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07C1" w14:textId="77777777" w:rsidR="00832032" w:rsidRDefault="00832032" w:rsidP="00832032">
      <w:pPr>
        <w:pStyle w:val="Textoindependiente"/>
        <w:spacing w:before="85"/>
        <w:rPr>
          <w:rFonts w:ascii="Times New Roman"/>
          <w:sz w:val="20"/>
        </w:rPr>
      </w:pPr>
    </w:p>
    <w:p w14:paraId="532A43C4" w14:textId="77777777" w:rsidR="00832032" w:rsidRDefault="00832032" w:rsidP="00832032">
      <w:pPr>
        <w:pStyle w:val="Textoindependiente"/>
        <w:ind w:left="2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73FF992" wp14:editId="6C564156">
                <wp:extent cx="7486650" cy="130619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6650" cy="1306195"/>
                          <a:chOff x="0" y="0"/>
                          <a:chExt cx="7486650" cy="13061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486650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0" h="1306195">
                                <a:moveTo>
                                  <a:pt x="7486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195"/>
                                </a:lnTo>
                                <a:lnTo>
                                  <a:pt x="7486650" y="1306195"/>
                                </a:lnTo>
                                <a:lnTo>
                                  <a:pt x="7486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5F992" id="Group 2" o:spid="_x0000_s1026" style="width:589.5pt;height:102.85pt;mso-position-horizontal-relative:char;mso-position-vertical-relative:line" coordsize="74866,13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">
                <v:shape id="Graphic 3" o:spid="_x0000_s1027" style="position:absolute;width:74866;height:13061;visibility:visible;mso-wrap-style:square;v-text-anchor:top" coordsize="7486650,13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" path="m7486650,l,,,1306195r7486650,l7486650,xe" fillcolor="#4f81bb" stroked="f">
                  <v:path arrowok="t"/>
                </v:shape>
                <w10:anchorlock/>
              </v:group>
            </w:pict>
          </mc:Fallback>
        </mc:AlternateContent>
      </w:r>
    </w:p>
    <w:p w14:paraId="17768914" w14:textId="5FD0E7BC" w:rsidR="00832032" w:rsidRDefault="00832032" w:rsidP="00832032">
      <w:pPr>
        <w:pStyle w:val="Ttulo"/>
        <w:spacing w:line="228" w:lineRule="auto"/>
      </w:pPr>
      <w:r>
        <w:rPr>
          <w:color w:val="4F81BB"/>
        </w:rPr>
        <w:t xml:space="preserve">PLAN DE </w:t>
      </w:r>
      <w:r>
        <w:rPr>
          <w:color w:val="4F81BB"/>
          <w:spacing w:val="-2"/>
        </w:rPr>
        <w:t xml:space="preserve">SEXUALIDAD, </w:t>
      </w:r>
      <w:r>
        <w:rPr>
          <w:color w:val="4F81BB"/>
        </w:rPr>
        <w:t>AFECTIVIDAD</w:t>
      </w:r>
      <w:r>
        <w:rPr>
          <w:color w:val="4F81BB"/>
          <w:spacing w:val="-39"/>
        </w:rPr>
        <w:t xml:space="preserve"> </w:t>
      </w:r>
      <w:r>
        <w:rPr>
          <w:color w:val="4F81BB"/>
        </w:rPr>
        <w:t>Y GÉNERO 202</w:t>
      </w:r>
      <w:r>
        <w:rPr>
          <w:color w:val="4F81BB"/>
        </w:rPr>
        <w:t>5</w:t>
      </w:r>
    </w:p>
    <w:p w14:paraId="397573B2" w14:textId="77777777" w:rsidR="00832032" w:rsidRDefault="00832032" w:rsidP="00832032">
      <w:pPr>
        <w:pStyle w:val="Textoindependiente"/>
        <w:spacing w:before="1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155E47" wp14:editId="02CEA223">
                <wp:simplePos x="0" y="0"/>
                <wp:positionH relativeFrom="page">
                  <wp:posOffset>190500</wp:posOffset>
                </wp:positionH>
                <wp:positionV relativeFrom="paragraph">
                  <wp:posOffset>114607</wp:posOffset>
                </wp:positionV>
                <wp:extent cx="7467600" cy="44043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7600" cy="4404360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</wps:spPr>
                      <wps:txbx>
                        <w:txbxContent>
                          <w:p w14:paraId="36E40E77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660BA932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6866C551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49ACB2AE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014F9987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65C17B20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4A9D6579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134AB903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34A86AB4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3C124139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235D0CA3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43BA9664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6828579D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6EB60157" w14:textId="77777777" w:rsidR="00832032" w:rsidRDefault="00832032" w:rsidP="00832032">
                            <w:pPr>
                              <w:pStyle w:val="Textoindependiente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575E689B" w14:textId="77777777" w:rsidR="00832032" w:rsidRDefault="00832032" w:rsidP="00832032">
                            <w:pPr>
                              <w:pStyle w:val="Textoindependiente"/>
                              <w:spacing w:before="82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5BDFE1D7" w14:textId="77777777" w:rsidR="00832032" w:rsidRDefault="00832032" w:rsidP="00832032">
                            <w:pPr>
                              <w:spacing w:line="384" w:lineRule="auto"/>
                              <w:ind w:left="4194" w:right="4184" w:firstLine="604"/>
                              <w:rPr>
                                <w:rFonts w:ascii="Cambria" w:hAnsi="Cambr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>Equipo de Gesti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ó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 xml:space="preserve">n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2"/>
                                <w:sz w:val="28"/>
                              </w:rPr>
                              <w:t>Liceo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2"/>
                                <w:sz w:val="28"/>
                              </w:rPr>
                              <w:t>Experimental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pacing w:val="-2"/>
                                <w:sz w:val="28"/>
                              </w:rPr>
                              <w:t>Artístico</w:t>
                            </w:r>
                          </w:p>
                          <w:p w14:paraId="36E7E5A6" w14:textId="77777777" w:rsidR="00832032" w:rsidRDefault="00832032" w:rsidP="00832032">
                            <w:pPr>
                              <w:spacing w:before="4"/>
                              <w:ind w:left="4055"/>
                              <w:rPr>
                                <w:rFonts w:ascii="Cambr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28"/>
                              </w:rPr>
                              <w:t>Mapocho</w:t>
                            </w:r>
                            <w:r>
                              <w:rPr>
                                <w:rFonts w:ascii="Cambria"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8"/>
                              </w:rPr>
                              <w:t>3885,</w:t>
                            </w:r>
                            <w:r>
                              <w:rPr>
                                <w:rFonts w:ascii="Cambria"/>
                                <w:color w:val="FFFFF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8"/>
                              </w:rPr>
                              <w:t>Quinta</w:t>
                            </w:r>
                            <w:r>
                              <w:rPr>
                                <w:rFonts w:ascii="Cambria"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pacing w:val="-2"/>
                                <w:sz w:val="28"/>
                              </w:rPr>
                              <w:t>Normal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155E4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5pt;margin-top:9pt;width:588pt;height:346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" fillcolor="#4f81bb" stroked="f">
                <v:textbox inset="0,0,0,0">
                  <w:txbxContent>
                    <w:p w14:paraId="36E40E77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660BA932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6866C551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49ACB2AE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014F9987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65C17B20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4A9D6579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134AB903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34A86AB4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3C124139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235D0CA3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43BA9664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6828579D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6EB60157" w14:textId="77777777" w:rsidR="00832032" w:rsidRDefault="00832032" w:rsidP="00832032">
                      <w:pPr>
                        <w:pStyle w:val="Textoindependiente"/>
                        <w:rPr>
                          <w:color w:val="000000"/>
                          <w:sz w:val="28"/>
                        </w:rPr>
                      </w:pPr>
                    </w:p>
                    <w:p w14:paraId="575E689B" w14:textId="77777777" w:rsidR="00832032" w:rsidRDefault="00832032" w:rsidP="00832032">
                      <w:pPr>
                        <w:pStyle w:val="Textoindependiente"/>
                        <w:spacing w:before="82"/>
                        <w:rPr>
                          <w:color w:val="000000"/>
                          <w:sz w:val="28"/>
                        </w:rPr>
                      </w:pPr>
                    </w:p>
                    <w:p w14:paraId="5BDFE1D7" w14:textId="77777777" w:rsidR="00832032" w:rsidRDefault="00832032" w:rsidP="00832032">
                      <w:pPr>
                        <w:spacing w:line="384" w:lineRule="auto"/>
                        <w:ind w:left="4194" w:right="4184" w:firstLine="604"/>
                        <w:rPr>
                          <w:rFonts w:ascii="Cambria" w:hAnsi="Cambria"/>
                          <w:color w:val="000000"/>
                          <w:sz w:val="28"/>
                        </w:rPr>
                      </w:pPr>
                      <w:r>
                        <w:rPr>
                          <w:rFonts w:ascii="Cambria" w:hAnsi="Cambria"/>
                          <w:color w:val="FFFFFF"/>
                          <w:sz w:val="28"/>
                        </w:rPr>
                        <w:t>Equipo de Gesti</w:t>
                      </w:r>
                      <w:r>
                        <w:rPr>
                          <w:color w:val="FFFFFF"/>
                          <w:sz w:val="28"/>
                        </w:rPr>
                        <w:t>ó</w:t>
                      </w:r>
                      <w:r>
                        <w:rPr>
                          <w:rFonts w:ascii="Cambria" w:hAnsi="Cambria"/>
                          <w:color w:val="FFFFFF"/>
                          <w:sz w:val="28"/>
                        </w:rPr>
                        <w:t xml:space="preserve">n </w:t>
                      </w:r>
                      <w:r>
                        <w:rPr>
                          <w:rFonts w:ascii="Cambria" w:hAnsi="Cambria"/>
                          <w:color w:val="FFFFFF"/>
                          <w:spacing w:val="-2"/>
                          <w:sz w:val="28"/>
                        </w:rPr>
                        <w:t>Liceo</w:t>
                      </w:r>
                      <w:r>
                        <w:rPr>
                          <w:rFonts w:ascii="Cambria" w:hAnsi="Cambria"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FFFFFF"/>
                          <w:spacing w:val="-2"/>
                          <w:sz w:val="28"/>
                        </w:rPr>
                        <w:t>Experimental</w:t>
                      </w:r>
                      <w:r>
                        <w:rPr>
                          <w:rFonts w:ascii="Cambria" w:hAnsi="Cambria"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FFFFFF"/>
                          <w:spacing w:val="-2"/>
                          <w:sz w:val="28"/>
                        </w:rPr>
                        <w:t>Artístico</w:t>
                      </w:r>
                    </w:p>
                    <w:p w14:paraId="36E7E5A6" w14:textId="77777777" w:rsidR="00832032" w:rsidRDefault="00832032" w:rsidP="00832032">
                      <w:pPr>
                        <w:spacing w:before="4"/>
                        <w:ind w:left="4055"/>
                        <w:rPr>
                          <w:rFonts w:ascii="Cambria"/>
                          <w:color w:val="000000"/>
                          <w:sz w:val="28"/>
                        </w:rPr>
                      </w:pPr>
                      <w:r>
                        <w:rPr>
                          <w:rFonts w:ascii="Cambria"/>
                          <w:color w:val="FFFFFF"/>
                          <w:sz w:val="28"/>
                        </w:rPr>
                        <w:t>Mapocho</w:t>
                      </w:r>
                      <w:r>
                        <w:rPr>
                          <w:rFonts w:ascii="Cambria"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z w:val="28"/>
                        </w:rPr>
                        <w:t>3885,</w:t>
                      </w:r>
                      <w:r>
                        <w:rPr>
                          <w:rFonts w:ascii="Cambria"/>
                          <w:color w:val="FFFFF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z w:val="28"/>
                        </w:rPr>
                        <w:t>Quinta</w:t>
                      </w:r>
                      <w:r>
                        <w:rPr>
                          <w:rFonts w:ascii="Cambria"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FFFFFF"/>
                          <w:spacing w:val="-2"/>
                          <w:sz w:val="28"/>
                        </w:rPr>
                        <w:t>Normal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E44CAD" w14:textId="77777777" w:rsidR="00832032" w:rsidRDefault="00832032" w:rsidP="00832032">
      <w:pPr>
        <w:pStyle w:val="Textoindependiente"/>
        <w:rPr>
          <w:sz w:val="12"/>
        </w:rPr>
        <w:sectPr w:rsidR="00832032" w:rsidSect="00832032">
          <w:headerReference w:type="default" r:id="rId5"/>
          <w:pgSz w:w="12240" w:h="15840"/>
          <w:pgMar w:top="1860" w:right="0" w:bottom="280" w:left="0" w:header="148" w:footer="0" w:gutter="0"/>
          <w:pgNumType w:start="1"/>
          <w:cols w:space="720"/>
        </w:sectPr>
      </w:pPr>
    </w:p>
    <w:p w14:paraId="765E80F4" w14:textId="77777777" w:rsidR="00832032" w:rsidRDefault="00832032" w:rsidP="00832032">
      <w:pPr>
        <w:pStyle w:val="Textoindependiente"/>
        <w:spacing w:before="143"/>
      </w:pPr>
    </w:p>
    <w:p w14:paraId="2286175D" w14:textId="3D6BB1A9" w:rsidR="00832032" w:rsidRDefault="00832032" w:rsidP="00832032">
      <w:pPr>
        <w:pStyle w:val="Ttulo1"/>
        <w:ind w:left="1042"/>
      </w:pPr>
      <w:r>
        <w:rPr>
          <w:spacing w:val="-2"/>
        </w:rPr>
        <w:t>INDICE</w:t>
      </w:r>
    </w:p>
    <w:sdt>
      <w:sdtPr>
        <w:id w:val="-61630164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0D3B150B" w14:textId="1FDA11D4" w:rsidR="00832032" w:rsidRPr="00AA280B" w:rsidRDefault="00832032" w:rsidP="00832032">
          <w:pPr>
            <w:pStyle w:val="TDC1"/>
            <w:tabs>
              <w:tab w:val="right" w:leader="dot" w:pos="11525"/>
            </w:tabs>
            <w:spacing w:before="677"/>
            <w:rPr>
              <w:rFonts w:ascii="Times New Roman" w:hAnsi="Times New Roman" w:cs="Times New Roman"/>
              <w:sz w:val="22"/>
              <w:szCs w:val="22"/>
            </w:rPr>
          </w:pPr>
          <w:hyperlink w:anchor="_bookmark0" w:history="1">
            <w:r w:rsidRPr="00AA280B">
              <w:rPr>
                <w:rFonts w:ascii="Times New Roman" w:hAnsi="Times New Roman" w:cs="Times New Roman"/>
                <w:sz w:val="22"/>
                <w:szCs w:val="22"/>
              </w:rPr>
              <w:t>1.-</w:t>
            </w:r>
            <w:r w:rsidRPr="00AA280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AA280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IDENTIFICACIÓN</w:t>
            </w:r>
            <w:r w:rsidR="00AA280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……………………………………………………………..</w:t>
            </w:r>
            <w:r w:rsidRPr="00AA280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</w:t>
            </w:r>
          </w:hyperlink>
        </w:p>
        <w:p w14:paraId="2EA2FAB3" w14:textId="5B8BD4DF" w:rsidR="00832032" w:rsidRPr="00AA280B" w:rsidRDefault="00832032" w:rsidP="00832032">
          <w:pPr>
            <w:pStyle w:val="TDC1"/>
            <w:tabs>
              <w:tab w:val="right" w:leader="dot" w:pos="11525"/>
            </w:tabs>
            <w:spacing w:before="125"/>
            <w:rPr>
              <w:rFonts w:ascii="Times New Roman" w:hAnsi="Times New Roman" w:cs="Times New Roman"/>
              <w:sz w:val="22"/>
              <w:szCs w:val="22"/>
            </w:rPr>
          </w:pPr>
          <w:hyperlink w:anchor="_bookmark1" w:history="1">
            <w:r w:rsidRPr="00AA280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2.-INTRODUCCIÓN</w:t>
            </w:r>
            <w:r w:rsidR="00AA280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</w:t>
            </w:r>
            <w:proofErr w:type="gramStart"/>
            <w:r w:rsidR="00AA280B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AA280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3</w:t>
            </w:r>
          </w:hyperlink>
          <w:r w:rsidR="00C87520" w:rsidRPr="00AA280B">
            <w:rPr>
              <w:rFonts w:ascii="Times New Roman" w:hAnsi="Times New Roman" w:cs="Times New Roman"/>
              <w:sz w:val="22"/>
              <w:szCs w:val="22"/>
            </w:rPr>
            <w:t>-4</w:t>
          </w:r>
        </w:p>
        <w:p w14:paraId="3D78653E" w14:textId="662D8AC8" w:rsidR="00832032" w:rsidRPr="00AA280B" w:rsidRDefault="00832032" w:rsidP="00832032">
          <w:pPr>
            <w:pStyle w:val="TDC1"/>
            <w:tabs>
              <w:tab w:val="right" w:leader="dot" w:pos="11525"/>
            </w:tabs>
            <w:spacing w:before="125"/>
            <w:rPr>
              <w:rFonts w:ascii="Times New Roman" w:hAnsi="Times New Roman" w:cs="Times New Roman"/>
              <w:sz w:val="22"/>
              <w:szCs w:val="22"/>
            </w:rPr>
          </w:pPr>
          <w:hyperlink w:anchor="_bookmark2" w:history="1">
            <w:r w:rsidRPr="00AA280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3.-FUNDAMENTACIÓ</w:t>
            </w:r>
            <w:r w:rsidR="00AA280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N…………………………………………………………...</w:t>
            </w:r>
            <w:r w:rsidRPr="00AA280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4</w:t>
            </w:r>
          </w:hyperlink>
          <w:r w:rsidR="00C87520" w:rsidRPr="00AA280B">
            <w:rPr>
              <w:rFonts w:ascii="Times New Roman" w:hAnsi="Times New Roman" w:cs="Times New Roman"/>
              <w:sz w:val="22"/>
              <w:szCs w:val="22"/>
            </w:rPr>
            <w:t>-5</w:t>
          </w:r>
        </w:p>
        <w:p w14:paraId="4ED0C88D" w14:textId="40553888" w:rsidR="00832032" w:rsidRPr="00AA280B" w:rsidRDefault="00C87520" w:rsidP="00832032">
          <w:pPr>
            <w:pStyle w:val="TDC1"/>
            <w:tabs>
              <w:tab w:val="right" w:leader="dot" w:pos="11525"/>
            </w:tabs>
            <w:rPr>
              <w:rFonts w:ascii="Times New Roman" w:hAnsi="Times New Roman" w:cs="Times New Roman"/>
              <w:sz w:val="22"/>
              <w:szCs w:val="22"/>
            </w:rPr>
          </w:pPr>
          <w:r w:rsidRPr="00AA280B">
            <w:rPr>
              <w:rFonts w:ascii="Times New Roman" w:hAnsi="Times New Roman" w:cs="Times New Roman"/>
              <w:sz w:val="22"/>
              <w:szCs w:val="22"/>
            </w:rPr>
            <w:t>4. OBJETIVOS ……………………………………………………</w:t>
          </w:r>
          <w:proofErr w:type="gramStart"/>
          <w:r w:rsidRPr="00AA280B">
            <w:rPr>
              <w:rFonts w:ascii="Times New Roman" w:hAnsi="Times New Roman" w:cs="Times New Roman"/>
              <w:sz w:val="22"/>
              <w:szCs w:val="22"/>
            </w:rPr>
            <w:t>…</w:t>
          </w:r>
          <w:r w:rsidR="00AA280B">
            <w:rPr>
              <w:rFonts w:ascii="Times New Roman" w:hAnsi="Times New Roman" w:cs="Times New Roman"/>
              <w:sz w:val="22"/>
              <w:szCs w:val="22"/>
            </w:rPr>
            <w:t>….</w:t>
          </w:r>
          <w:proofErr w:type="gramEnd"/>
          <w:r w:rsidRPr="00AA280B">
            <w:rPr>
              <w:rFonts w:ascii="Times New Roman" w:hAnsi="Times New Roman" w:cs="Times New Roman"/>
              <w:sz w:val="22"/>
              <w:szCs w:val="22"/>
            </w:rPr>
            <w:t>…………5-6</w:t>
          </w:r>
        </w:p>
        <w:p w14:paraId="3AAA9893" w14:textId="206696FE" w:rsidR="00832032" w:rsidRPr="00AA280B" w:rsidRDefault="00832032" w:rsidP="00832032">
          <w:pPr>
            <w:pStyle w:val="TDC2"/>
            <w:tabs>
              <w:tab w:val="right" w:leader="dot" w:pos="11525"/>
            </w:tabs>
            <w:rPr>
              <w:rFonts w:ascii="Times New Roman" w:hAnsi="Times New Roman" w:cs="Times New Roman"/>
              <w:sz w:val="22"/>
              <w:szCs w:val="22"/>
            </w:rPr>
          </w:pPr>
          <w:hyperlink w:anchor="_bookmark4" w:history="1">
            <w:r w:rsidR="007C2C5B" w:rsidRPr="00AA280B">
              <w:rPr>
                <w:rFonts w:ascii="Times New Roman" w:hAnsi="Times New Roman" w:cs="Times New Roman"/>
                <w:sz w:val="22"/>
                <w:szCs w:val="22"/>
              </w:rPr>
              <w:t>OBJETIVO</w:t>
            </w:r>
          </w:hyperlink>
          <w:r w:rsidR="007C2C5B" w:rsidRPr="00AA280B">
            <w:rPr>
              <w:rFonts w:ascii="Times New Roman" w:hAnsi="Times New Roman" w:cs="Times New Roman"/>
              <w:sz w:val="22"/>
              <w:szCs w:val="22"/>
            </w:rPr>
            <w:t xml:space="preserve"> GENERAL…………………………………………………………</w:t>
          </w:r>
          <w:proofErr w:type="gramStart"/>
          <w:r w:rsidR="007C2C5B" w:rsidRPr="00AA280B">
            <w:rPr>
              <w:rFonts w:ascii="Times New Roman" w:hAnsi="Times New Roman" w:cs="Times New Roman"/>
              <w:sz w:val="22"/>
              <w:szCs w:val="22"/>
            </w:rPr>
            <w:t>……</w:t>
          </w:r>
          <w:r w:rsidR="00AA280B">
            <w:rPr>
              <w:rFonts w:ascii="Times New Roman" w:hAnsi="Times New Roman" w:cs="Times New Roman"/>
              <w:sz w:val="22"/>
              <w:szCs w:val="22"/>
            </w:rPr>
            <w:t>.</w:t>
          </w:r>
          <w:proofErr w:type="gramEnd"/>
          <w:r w:rsidR="007C2C5B" w:rsidRPr="00AA280B">
            <w:rPr>
              <w:rFonts w:ascii="Times New Roman" w:hAnsi="Times New Roman" w:cs="Times New Roman"/>
              <w:sz w:val="22"/>
              <w:szCs w:val="22"/>
            </w:rPr>
            <w:t>……….6</w:t>
          </w:r>
        </w:p>
        <w:p w14:paraId="3DAC0097" w14:textId="00DD31C1" w:rsidR="00832032" w:rsidRPr="00AA280B" w:rsidRDefault="00832032" w:rsidP="00832032">
          <w:pPr>
            <w:pStyle w:val="TDC2"/>
            <w:tabs>
              <w:tab w:val="right" w:leader="dot" w:pos="11525"/>
            </w:tabs>
            <w:spacing w:before="125"/>
            <w:rPr>
              <w:rFonts w:ascii="Times New Roman" w:hAnsi="Times New Roman" w:cs="Times New Roman"/>
              <w:sz w:val="22"/>
              <w:szCs w:val="22"/>
            </w:rPr>
          </w:pPr>
          <w:hyperlink w:anchor="_bookmark5" w:history="1">
            <w:r w:rsidR="007C2C5B" w:rsidRPr="00AA280B">
              <w:rPr>
                <w:rFonts w:ascii="Times New Roman" w:hAnsi="Times New Roman" w:cs="Times New Roman"/>
                <w:sz w:val="22"/>
                <w:szCs w:val="22"/>
              </w:rPr>
              <w:t>OBJETIVOS</w:t>
            </w:r>
          </w:hyperlink>
          <w:r w:rsidR="007C2C5B" w:rsidRPr="00AA280B">
            <w:rPr>
              <w:rFonts w:ascii="Times New Roman" w:hAnsi="Times New Roman" w:cs="Times New Roman"/>
              <w:sz w:val="22"/>
              <w:szCs w:val="22"/>
            </w:rPr>
            <w:t xml:space="preserve"> ESPECIFICOS……………………………………………………………………6</w:t>
          </w:r>
        </w:p>
        <w:p w14:paraId="0A9F7BBF" w14:textId="5648DC49" w:rsidR="00832032" w:rsidRPr="003D3309" w:rsidRDefault="00832032" w:rsidP="00832032">
          <w:pPr>
            <w:pStyle w:val="TDC1"/>
            <w:tabs>
              <w:tab w:val="right" w:leader="dot" w:pos="11525"/>
            </w:tabs>
            <w:rPr>
              <w:rFonts w:ascii="Times New Roman" w:hAnsi="Times New Roman" w:cs="Times New Roman"/>
            </w:rPr>
          </w:pPr>
          <w:hyperlink w:anchor="_bookmark6" w:history="1">
            <w:r w:rsidR="007C2C5B" w:rsidRPr="00AA280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hyperlink>
          <w:r w:rsidR="007C2C5B" w:rsidRPr="00AA280B">
            <w:rPr>
              <w:rFonts w:ascii="Times New Roman" w:hAnsi="Times New Roman" w:cs="Times New Roman"/>
              <w:sz w:val="22"/>
              <w:szCs w:val="22"/>
            </w:rPr>
            <w:t xml:space="preserve"> ACCIONES………………………………………………………………………6-7-8</w:t>
          </w:r>
        </w:p>
      </w:sdtContent>
    </w:sdt>
    <w:p w14:paraId="0961BD6B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3F68B3A5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3F52E8C2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3693C66B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6BB4444B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6F38F4A1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6165C3EA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303748DC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284B2335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3E7EFC72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1F482658" w14:textId="65927428" w:rsidR="00832032" w:rsidRPr="00832032" w:rsidRDefault="00832032" w:rsidP="00832032">
      <w:p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 xml:space="preserve">LICEO EXPERIMENTAL ARTÍSTICO  </w:t>
      </w:r>
    </w:p>
    <w:p w14:paraId="2DF3B066" w14:textId="77777777" w:rsidR="00832032" w:rsidRPr="00832032" w:rsidRDefault="00832032" w:rsidP="00832032">
      <w:p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 xml:space="preserve">PLAN DE AFECTIVIDAD, SEXUALIDAD Y GÉNERO  </w:t>
      </w:r>
    </w:p>
    <w:p w14:paraId="78C2F5E5" w14:textId="77777777" w:rsidR="00832032" w:rsidRPr="00832032" w:rsidRDefault="00832032" w:rsidP="00832032">
      <w:p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 xml:space="preserve">AÑO 2025  </w:t>
      </w:r>
    </w:p>
    <w:p w14:paraId="5A1FFC2A" w14:textId="32814D39" w:rsidR="00832032" w:rsidRPr="003D3309" w:rsidRDefault="00832032" w:rsidP="00832032">
      <w:pPr>
        <w:rPr>
          <w:rFonts w:ascii="Times New Roman" w:hAnsi="Times New Roman" w:cs="Times New Roman"/>
        </w:rPr>
      </w:pPr>
    </w:p>
    <w:p w14:paraId="376BA74C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20785039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1BD0C3E0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3C02405B" w14:textId="77777777" w:rsidR="00832032" w:rsidRPr="003D3309" w:rsidRDefault="00832032" w:rsidP="00832032">
      <w:pPr>
        <w:rPr>
          <w:rFonts w:ascii="Times New Roman" w:hAnsi="Times New Roman" w:cs="Times New Roman"/>
        </w:rPr>
      </w:pPr>
    </w:p>
    <w:p w14:paraId="3F38082F" w14:textId="28A77A0E" w:rsidR="00832032" w:rsidRPr="00832032" w:rsidRDefault="00832032" w:rsidP="00832032">
      <w:pPr>
        <w:rPr>
          <w:rFonts w:ascii="Times New Roman" w:hAnsi="Times New Roman" w:cs="Times New Roman"/>
          <w:b/>
          <w:bCs/>
        </w:rPr>
      </w:pPr>
      <w:r w:rsidRPr="00832032">
        <w:rPr>
          <w:rFonts w:ascii="Times New Roman" w:hAnsi="Times New Roman" w:cs="Times New Roman"/>
          <w:b/>
          <w:bCs/>
        </w:rPr>
        <w:t>1. IDENTIFICACIÓN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0"/>
      </w:tblGrid>
      <w:tr w:rsidR="00832032" w:rsidRPr="003D3309" w14:paraId="05FE676B" w14:textId="77777777" w:rsidTr="008320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80" w:type="dxa"/>
          </w:tcPr>
          <w:p w14:paraId="0C8FDC2D" w14:textId="46C7A59E" w:rsidR="00832032" w:rsidRPr="003D3309" w:rsidRDefault="00832032" w:rsidP="00832032">
            <w:pPr>
              <w:ind w:left="21"/>
              <w:rPr>
                <w:rFonts w:ascii="Times New Roman" w:hAnsi="Times New Roman" w:cs="Times New Roman"/>
                <w:b/>
                <w:bCs/>
              </w:rPr>
            </w:pPr>
            <w:r w:rsidRPr="00832032">
              <w:rPr>
                <w:rFonts w:ascii="Times New Roman" w:hAnsi="Times New Roman" w:cs="Times New Roman"/>
                <w:b/>
                <w:bCs/>
              </w:rPr>
              <w:t>Nombre del Documento</w:t>
            </w:r>
            <w:r w:rsidRPr="00832032">
              <w:rPr>
                <w:rFonts w:ascii="Times New Roman" w:hAnsi="Times New Roman" w:cs="Times New Roman"/>
              </w:rPr>
              <w:t>: Plan de Afectividad, Sexualidad y Género</w:t>
            </w:r>
          </w:p>
        </w:tc>
      </w:tr>
      <w:tr w:rsidR="00832032" w:rsidRPr="003D3309" w14:paraId="59986781" w14:textId="77777777" w:rsidTr="0083203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480" w:type="dxa"/>
          </w:tcPr>
          <w:p w14:paraId="452C8FE0" w14:textId="6CE10D45" w:rsidR="00832032" w:rsidRPr="003D3309" w:rsidRDefault="00832032" w:rsidP="00832032">
            <w:pPr>
              <w:ind w:left="21"/>
              <w:rPr>
                <w:rFonts w:ascii="Times New Roman" w:hAnsi="Times New Roman" w:cs="Times New Roman"/>
                <w:b/>
                <w:bCs/>
              </w:rPr>
            </w:pPr>
            <w:r w:rsidRPr="00832032">
              <w:rPr>
                <w:rFonts w:ascii="Times New Roman" w:hAnsi="Times New Roman" w:cs="Times New Roman"/>
                <w:b/>
                <w:bCs/>
              </w:rPr>
              <w:t>Establecimiento</w:t>
            </w:r>
            <w:r w:rsidRPr="00832032">
              <w:rPr>
                <w:rFonts w:ascii="Times New Roman" w:hAnsi="Times New Roman" w:cs="Times New Roman"/>
              </w:rPr>
              <w:t>: Liceo Experimental Artístico (LEA)</w:t>
            </w:r>
          </w:p>
        </w:tc>
      </w:tr>
      <w:tr w:rsidR="00832032" w:rsidRPr="003D3309" w14:paraId="1CE3DEA4" w14:textId="77777777" w:rsidTr="008320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480" w:type="dxa"/>
          </w:tcPr>
          <w:p w14:paraId="4685FA65" w14:textId="3F29DFDA" w:rsidR="00832032" w:rsidRPr="003D3309" w:rsidRDefault="00832032" w:rsidP="00832032">
            <w:pPr>
              <w:ind w:left="21"/>
              <w:rPr>
                <w:rFonts w:ascii="Times New Roman" w:hAnsi="Times New Roman" w:cs="Times New Roman"/>
                <w:b/>
                <w:bCs/>
              </w:rPr>
            </w:pPr>
            <w:r w:rsidRPr="00832032">
              <w:rPr>
                <w:rFonts w:ascii="Times New Roman" w:hAnsi="Times New Roman" w:cs="Times New Roman"/>
                <w:b/>
                <w:bCs/>
              </w:rPr>
              <w:t>Nivel Educativo</w:t>
            </w:r>
            <w:r w:rsidRPr="00832032">
              <w:rPr>
                <w:rFonts w:ascii="Times New Roman" w:hAnsi="Times New Roman" w:cs="Times New Roman"/>
              </w:rPr>
              <w:t>: Enseñanza Básica y Media</w:t>
            </w:r>
          </w:p>
        </w:tc>
      </w:tr>
      <w:tr w:rsidR="00832032" w:rsidRPr="003D3309" w14:paraId="424B395E" w14:textId="77777777" w:rsidTr="0083203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80" w:type="dxa"/>
          </w:tcPr>
          <w:p w14:paraId="190A7C32" w14:textId="61A7371C" w:rsidR="00832032" w:rsidRPr="003D3309" w:rsidRDefault="00832032" w:rsidP="00832032">
            <w:pPr>
              <w:ind w:left="21"/>
              <w:rPr>
                <w:rFonts w:ascii="Times New Roman" w:hAnsi="Times New Roman" w:cs="Times New Roman"/>
                <w:b/>
                <w:bCs/>
              </w:rPr>
            </w:pPr>
            <w:r w:rsidRPr="00832032">
              <w:rPr>
                <w:rFonts w:ascii="Times New Roman" w:hAnsi="Times New Roman" w:cs="Times New Roman"/>
                <w:b/>
                <w:bCs/>
              </w:rPr>
              <w:t>Dependencia</w:t>
            </w:r>
            <w:r w:rsidRPr="00832032">
              <w:rPr>
                <w:rFonts w:ascii="Times New Roman" w:hAnsi="Times New Roman" w:cs="Times New Roman"/>
              </w:rPr>
              <w:t xml:space="preserve">: Administración </w:t>
            </w:r>
            <w:proofErr w:type="gramStart"/>
            <w:r w:rsidRPr="00832032">
              <w:rPr>
                <w:rFonts w:ascii="Times New Roman" w:hAnsi="Times New Roman" w:cs="Times New Roman"/>
              </w:rPr>
              <w:t>Delegada</w:t>
            </w:r>
            <w:proofErr w:type="gramEnd"/>
            <w:r w:rsidRPr="00832032">
              <w:rPr>
                <w:rFonts w:ascii="Times New Roman" w:hAnsi="Times New Roman" w:cs="Times New Roman"/>
              </w:rPr>
              <w:t xml:space="preserve"> – Universidad de Santiago de Chile</w:t>
            </w:r>
          </w:p>
        </w:tc>
      </w:tr>
      <w:tr w:rsidR="00832032" w:rsidRPr="003D3309" w14:paraId="15D68489" w14:textId="77777777" w:rsidTr="0083203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480" w:type="dxa"/>
          </w:tcPr>
          <w:p w14:paraId="68FB902A" w14:textId="25DC96DC" w:rsidR="00832032" w:rsidRPr="003D3309" w:rsidRDefault="00832032" w:rsidP="00832032">
            <w:pPr>
              <w:ind w:left="21"/>
              <w:rPr>
                <w:rFonts w:ascii="Times New Roman" w:hAnsi="Times New Roman" w:cs="Times New Roman"/>
                <w:b/>
                <w:bCs/>
              </w:rPr>
            </w:pPr>
            <w:r w:rsidRPr="00832032">
              <w:rPr>
                <w:rFonts w:ascii="Times New Roman" w:hAnsi="Times New Roman" w:cs="Times New Roman"/>
                <w:b/>
                <w:bCs/>
              </w:rPr>
              <w:t>Vigencia</w:t>
            </w:r>
            <w:r w:rsidRPr="00832032">
              <w:rPr>
                <w:rFonts w:ascii="Times New Roman" w:hAnsi="Times New Roman" w:cs="Times New Roman"/>
              </w:rPr>
              <w:t>: Año 2025</w:t>
            </w:r>
          </w:p>
        </w:tc>
      </w:tr>
    </w:tbl>
    <w:p w14:paraId="373B89F8" w14:textId="77777777" w:rsidR="00832032" w:rsidRPr="003D3309" w:rsidRDefault="00832032" w:rsidP="00832032">
      <w:pPr>
        <w:rPr>
          <w:rFonts w:ascii="Times New Roman" w:hAnsi="Times New Roman" w:cs="Times New Roman"/>
          <w:b/>
          <w:bCs/>
        </w:rPr>
      </w:pPr>
    </w:p>
    <w:p w14:paraId="7ED4188A" w14:textId="5BCBDF1F" w:rsidR="00832032" w:rsidRPr="00832032" w:rsidRDefault="00832032" w:rsidP="00832032">
      <w:p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  <w:b/>
          <w:bCs/>
        </w:rPr>
        <w:t>Marco Normativo</w:t>
      </w:r>
      <w:r w:rsidRPr="00832032">
        <w:rPr>
          <w:rFonts w:ascii="Times New Roman" w:hAnsi="Times New Roman" w:cs="Times New Roman"/>
        </w:rPr>
        <w:t>:</w:t>
      </w:r>
    </w:p>
    <w:p w14:paraId="29BE57CD" w14:textId="77777777" w:rsidR="00832032" w:rsidRPr="00832032" w:rsidRDefault="00832032" w:rsidP="0083203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>Ley General de Educación (20.370)</w:t>
      </w:r>
    </w:p>
    <w:p w14:paraId="063B1C15" w14:textId="77777777" w:rsidR="00832032" w:rsidRPr="00832032" w:rsidRDefault="00832032" w:rsidP="0083203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>Ley 20.845 (Ley de Inclusión)</w:t>
      </w:r>
    </w:p>
    <w:p w14:paraId="24B1057B" w14:textId="77777777" w:rsidR="00832032" w:rsidRPr="00832032" w:rsidRDefault="00832032" w:rsidP="0083203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>Ley 20.536 (Violencia Escolar)</w:t>
      </w:r>
    </w:p>
    <w:p w14:paraId="362C0DD6" w14:textId="77777777" w:rsidR="00832032" w:rsidRPr="00832032" w:rsidRDefault="00832032" w:rsidP="0083203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>Ley 20.609 (No Discriminación)</w:t>
      </w:r>
    </w:p>
    <w:p w14:paraId="531B8F87" w14:textId="77777777" w:rsidR="00832032" w:rsidRPr="00832032" w:rsidRDefault="00832032" w:rsidP="0083203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>Ley 21.369 (Regula el acoso y la discriminación de género en el ámbito académico)</w:t>
      </w:r>
    </w:p>
    <w:p w14:paraId="635DFE24" w14:textId="77777777" w:rsidR="00832032" w:rsidRPr="00832032" w:rsidRDefault="00832032" w:rsidP="0083203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>Orientaciones del Mineduc para la formación en Afectividad, Sexualidad y Género</w:t>
      </w:r>
    </w:p>
    <w:p w14:paraId="27EB8B96" w14:textId="7463E9E9" w:rsidR="00832032" w:rsidRPr="00832032" w:rsidRDefault="00832032" w:rsidP="00832032">
      <w:pPr>
        <w:rPr>
          <w:rFonts w:ascii="Times New Roman" w:hAnsi="Times New Roman" w:cs="Times New Roman"/>
        </w:rPr>
      </w:pPr>
    </w:p>
    <w:p w14:paraId="62E13F64" w14:textId="075A2E8F" w:rsidR="00832032" w:rsidRPr="003D3309" w:rsidRDefault="00832032" w:rsidP="00832032">
      <w:pPr>
        <w:rPr>
          <w:rFonts w:ascii="Times New Roman" w:hAnsi="Times New Roman" w:cs="Times New Roman"/>
          <w:b/>
          <w:bCs/>
        </w:rPr>
      </w:pPr>
      <w:r w:rsidRPr="00832032">
        <w:rPr>
          <w:rFonts w:ascii="Times New Roman" w:hAnsi="Times New Roman" w:cs="Times New Roman"/>
          <w:b/>
          <w:bCs/>
        </w:rPr>
        <w:t>2. INTRODUCCIÓN</w:t>
      </w:r>
    </w:p>
    <w:p w14:paraId="67BE5563" w14:textId="21802384" w:rsidR="00832032" w:rsidRPr="003D3309" w:rsidRDefault="00832032" w:rsidP="00832032">
      <w:pPr>
        <w:rPr>
          <w:rFonts w:ascii="Times New Roman" w:hAnsi="Times New Roman" w:cs="Times New Roman"/>
        </w:rPr>
      </w:pPr>
      <w:r w:rsidRPr="003D3309">
        <w:rPr>
          <w:rFonts w:ascii="Times New Roman" w:hAnsi="Times New Roman" w:cs="Times New Roman"/>
        </w:rPr>
        <w:t xml:space="preserve">Las niñas, niños y adolescentes son sujetos sexuados que requieren orientación y acompañamiento adecuado durante su desarrollo, para descubrir y valorar esta dimensión fundamental de su identidad y sus relaciones interpersonales. La escuela, junto a la familia, tiene un papel relevante en esta tarea educativa, ofreciendo oportunidades significativas para aprender sobre sexualidad y afectividad desde sus propias inquietudes e intereses. Organismos internacionales destacan la importancia del ámbito escolar en la formación integral en sexualidad, reconociendo </w:t>
      </w:r>
      <w:r w:rsidRPr="003D3309">
        <w:rPr>
          <w:rFonts w:ascii="Times New Roman" w:hAnsi="Times New Roman" w:cs="Times New Roman"/>
        </w:rPr>
        <w:t>que,</w:t>
      </w:r>
      <w:r w:rsidRPr="003D3309">
        <w:rPr>
          <w:rFonts w:ascii="Times New Roman" w:hAnsi="Times New Roman" w:cs="Times New Roman"/>
        </w:rPr>
        <w:t xml:space="preserve"> a través del currículum oficial y otras instancias educativas, se pueden entregar experiencias acordes a las etapas de desarrollo del estudiantado.</w:t>
      </w:r>
    </w:p>
    <w:p w14:paraId="0BDEB6CC" w14:textId="77777777" w:rsidR="00832032" w:rsidRPr="00832032" w:rsidRDefault="00832032" w:rsidP="00832032">
      <w:p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 xml:space="preserve">La educación sexual y afectiva se caracteriza por la diversidad de visiones existentes, pues implica valores, creencias, convicciones y costumbres transmitidas generacionalmente. Factores como la creciente complejidad social, la diversidad cultural, el reconocimiento de las múltiples identidades y orientaciones sexuales y la virtualidad que caracteriza las </w:t>
      </w:r>
      <w:r w:rsidRPr="00832032">
        <w:rPr>
          <w:rFonts w:ascii="Times New Roman" w:hAnsi="Times New Roman" w:cs="Times New Roman"/>
        </w:rPr>
        <w:lastRenderedPageBreak/>
        <w:t>relaciones actuales, evidencian la existencia de diversas expresiones y valoraciones sobre la sexualidad y la afectividad en el contexto actual.</w:t>
      </w:r>
    </w:p>
    <w:p w14:paraId="7A175EF0" w14:textId="77777777" w:rsidR="00832032" w:rsidRPr="00832032" w:rsidRDefault="00832032" w:rsidP="00832032">
      <w:p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>Aunque no existe un modelo único o definitivo sobre cómo abordar la educación en sexualidad y afectividad, sí hay acuerdo en la necesidad de formar a niñas, niños y jóvenes capaces de vivir su sexualidad de forma responsable y respetuosa. Se busca que desarrollen competencias relacionadas al autocuidado, respeto por sí mismos y por los demás, promoviendo valores y actitudes positivas que integren esta dimensión como parte fundamental de su crecimiento integral.</w:t>
      </w:r>
    </w:p>
    <w:p w14:paraId="6DA20B2E" w14:textId="77777777" w:rsidR="00832032" w:rsidRPr="00832032" w:rsidRDefault="00832032" w:rsidP="00832032">
      <w:p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>En este proceso formativo, el rol de la familia es esencial e ineludible. Tal como señala la Ley General de Educación, es la familia quien tiene el derecho y la responsabilidad primera en la educación, crianza y desarrollo integral de niñas, niños y adolescentes, siempre guiados por el interés superior del menor. Es en la familia donde se forman los primeros vínculos afectivos y se construye la identidad personal, transmitiendo nociones sobre los afectos, el amor, la maternidad, la paternidad y los conceptos relacionados con lo correcto e incorrecto respecto al cuerpo y la sexualidad.</w:t>
      </w:r>
    </w:p>
    <w:p w14:paraId="7C93D66C" w14:textId="77777777" w:rsidR="00832032" w:rsidRPr="00832032" w:rsidRDefault="00832032" w:rsidP="00832032">
      <w:p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>Desde su particularidad cultural y experiencia, cada familia aporta conocimientos, valores y creencias en torno a la sexualidad y la afectividad. Así, aunque la sexualidad humana es influenciada por factores culturales y sociales, también constituye una experiencia personal única, vivida desde la propia capacidad para cuestionar, valorar y dar significado al mundo. Por ello es clave entregar a niñas, niños y jóvenes herramientas que les permitan asumir responsablemente su sexualidad y relaciones afectivas, favoreciendo su libertad de conciencia y su autonomía progresiva.</w:t>
      </w:r>
    </w:p>
    <w:p w14:paraId="325B6BB6" w14:textId="77777777" w:rsidR="00832032" w:rsidRPr="00832032" w:rsidRDefault="00832032" w:rsidP="00832032">
      <w:pPr>
        <w:rPr>
          <w:rFonts w:ascii="Times New Roman" w:hAnsi="Times New Roman" w:cs="Times New Roman"/>
          <w:b/>
          <w:bCs/>
        </w:rPr>
      </w:pPr>
    </w:p>
    <w:p w14:paraId="3FB69DAD" w14:textId="77777777" w:rsidR="00832032" w:rsidRPr="003D3309" w:rsidRDefault="00832032" w:rsidP="00832032">
      <w:pPr>
        <w:rPr>
          <w:rFonts w:ascii="Times New Roman" w:hAnsi="Times New Roman" w:cs="Times New Roman"/>
          <w:b/>
          <w:bCs/>
        </w:rPr>
      </w:pPr>
    </w:p>
    <w:p w14:paraId="7649D93C" w14:textId="6A399FDC" w:rsidR="00832032" w:rsidRPr="00832032" w:rsidRDefault="00832032" w:rsidP="00832032">
      <w:pPr>
        <w:rPr>
          <w:rFonts w:ascii="Times New Roman" w:hAnsi="Times New Roman" w:cs="Times New Roman"/>
          <w:b/>
          <w:bCs/>
        </w:rPr>
      </w:pPr>
      <w:r w:rsidRPr="00832032">
        <w:rPr>
          <w:rFonts w:ascii="Times New Roman" w:hAnsi="Times New Roman" w:cs="Times New Roman"/>
          <w:b/>
          <w:bCs/>
        </w:rPr>
        <w:t>3. FUNDAMENTACIÓN</w:t>
      </w:r>
    </w:p>
    <w:p w14:paraId="0A1FC0F2" w14:textId="77777777" w:rsidR="00832032" w:rsidRPr="00832032" w:rsidRDefault="00832032" w:rsidP="00832032">
      <w:p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  <w:b/>
          <w:bCs/>
        </w:rPr>
        <w:t>Perspectiva de Género y Derechos</w:t>
      </w:r>
      <w:r w:rsidRPr="00832032">
        <w:rPr>
          <w:rFonts w:ascii="Times New Roman" w:hAnsi="Times New Roman" w:cs="Times New Roman"/>
        </w:rPr>
        <w:br/>
        <w:t>La Ley General de Educación (20.370) señala la importancia de la formación integral, abarcando el desarrollo ético, intelectual, artístico y afectivo de los estudiantes, reconociendo su dimensión sexual y promoviendo la igualdad de oportunidades. Asimismo, leyes como la 20.845 y 20.536, y más recientemente la Ley 21.369, impulsan el deber de las comunidades educativas de contar con planes y protocolos que prevengan la discriminación y la violencia de género.</w:t>
      </w:r>
    </w:p>
    <w:p w14:paraId="7F39B7FC" w14:textId="7EFFBB2B" w:rsidR="00832032" w:rsidRPr="00832032" w:rsidRDefault="00832032" w:rsidP="00832032">
      <w:p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 xml:space="preserve">La </w:t>
      </w:r>
      <w:r w:rsidRPr="00832032">
        <w:rPr>
          <w:rFonts w:ascii="Times New Roman" w:hAnsi="Times New Roman" w:cs="Times New Roman"/>
          <w:b/>
          <w:bCs/>
        </w:rPr>
        <w:t>sexualidad</w:t>
      </w:r>
      <w:r w:rsidRPr="00832032">
        <w:rPr>
          <w:rFonts w:ascii="Times New Roman" w:hAnsi="Times New Roman" w:cs="Times New Roman"/>
        </w:rPr>
        <w:t xml:space="preserve"> forma parte </w:t>
      </w:r>
      <w:r w:rsidR="003D3309">
        <w:rPr>
          <w:rFonts w:ascii="Times New Roman" w:hAnsi="Times New Roman" w:cs="Times New Roman"/>
        </w:rPr>
        <w:t xml:space="preserve">integral </w:t>
      </w:r>
      <w:r w:rsidRPr="00832032">
        <w:rPr>
          <w:rFonts w:ascii="Times New Roman" w:hAnsi="Times New Roman" w:cs="Times New Roman"/>
        </w:rPr>
        <w:t xml:space="preserve">del ser humano; abarca aspectos biológicos, afectivos y relacionales, mientras que la </w:t>
      </w:r>
      <w:r w:rsidRPr="00832032">
        <w:rPr>
          <w:rFonts w:ascii="Times New Roman" w:hAnsi="Times New Roman" w:cs="Times New Roman"/>
          <w:b/>
          <w:bCs/>
        </w:rPr>
        <w:t>afectividad</w:t>
      </w:r>
      <w:r w:rsidRPr="00832032">
        <w:rPr>
          <w:rFonts w:ascii="Times New Roman" w:hAnsi="Times New Roman" w:cs="Times New Roman"/>
        </w:rPr>
        <w:t xml:space="preserve"> involucra emociones, sentimientos, construcción de la autoestima y establecimiento de vínculos sanos. En tanto, la perspectiva de </w:t>
      </w:r>
      <w:r w:rsidRPr="00832032">
        <w:rPr>
          <w:rFonts w:ascii="Times New Roman" w:hAnsi="Times New Roman" w:cs="Times New Roman"/>
          <w:b/>
          <w:bCs/>
        </w:rPr>
        <w:t>género</w:t>
      </w:r>
      <w:r w:rsidRPr="00832032">
        <w:rPr>
          <w:rFonts w:ascii="Times New Roman" w:hAnsi="Times New Roman" w:cs="Times New Roman"/>
        </w:rPr>
        <w:t xml:space="preserve"> promueve la igualdad y el reconocimiento de la diversidad de identidades, orientaciones y </w:t>
      </w:r>
      <w:r w:rsidRPr="00832032">
        <w:rPr>
          <w:rFonts w:ascii="Times New Roman" w:hAnsi="Times New Roman" w:cs="Times New Roman"/>
        </w:rPr>
        <w:lastRenderedPageBreak/>
        <w:t>expresiones, fomentando la inclusión de niñas, niños y adolescentes LGBTIQA+ y el respeto hacia la pluralidad en la comunidad escolar.</w:t>
      </w:r>
    </w:p>
    <w:p w14:paraId="645447F7" w14:textId="6B7DF2C1" w:rsidR="00832032" w:rsidRPr="00832032" w:rsidRDefault="00832032" w:rsidP="00832032">
      <w:p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  <w:b/>
          <w:bCs/>
        </w:rPr>
        <w:t>Diagnóstico y necesidades</w:t>
      </w:r>
      <w:r w:rsidRPr="00832032">
        <w:rPr>
          <w:rFonts w:ascii="Times New Roman" w:hAnsi="Times New Roman" w:cs="Times New Roman"/>
        </w:rPr>
        <w:br/>
      </w:r>
      <w:r w:rsidR="00336795" w:rsidRPr="003D3309">
        <w:rPr>
          <w:rFonts w:ascii="Times New Roman" w:hAnsi="Times New Roman" w:cs="Times New Roman"/>
        </w:rPr>
        <w:t>Se</w:t>
      </w:r>
      <w:r w:rsidRPr="00832032">
        <w:rPr>
          <w:rFonts w:ascii="Times New Roman" w:hAnsi="Times New Roman" w:cs="Times New Roman"/>
        </w:rPr>
        <w:t xml:space="preserve"> </w:t>
      </w:r>
      <w:r w:rsidR="003D3309" w:rsidRPr="003D3309">
        <w:rPr>
          <w:rFonts w:ascii="Times New Roman" w:hAnsi="Times New Roman" w:cs="Times New Roman"/>
        </w:rPr>
        <w:t>evidencia</w:t>
      </w:r>
      <w:r w:rsidRPr="00832032">
        <w:rPr>
          <w:rFonts w:ascii="Times New Roman" w:hAnsi="Times New Roman" w:cs="Times New Roman"/>
        </w:rPr>
        <w:t>:</w:t>
      </w:r>
    </w:p>
    <w:p w14:paraId="1059ADAB" w14:textId="329E5562" w:rsidR="00832032" w:rsidRPr="00832032" w:rsidRDefault="00832032" w:rsidP="0083203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 xml:space="preserve">Una necesidad de </w:t>
      </w:r>
      <w:r w:rsidR="003D3309" w:rsidRPr="003D3309">
        <w:rPr>
          <w:rFonts w:ascii="Times New Roman" w:hAnsi="Times New Roman" w:cs="Times New Roman"/>
        </w:rPr>
        <w:t>más información</w:t>
      </w:r>
      <w:r w:rsidRPr="00832032">
        <w:rPr>
          <w:rFonts w:ascii="Times New Roman" w:hAnsi="Times New Roman" w:cs="Times New Roman"/>
        </w:rPr>
        <w:t xml:space="preserve"> y espacios de diálogo sobre afectividad, sexualidad y género, acordes a las edades de las y los estudiantes.</w:t>
      </w:r>
    </w:p>
    <w:p w14:paraId="5B6831EA" w14:textId="77777777" w:rsidR="00832032" w:rsidRPr="00832032" w:rsidRDefault="00832032" w:rsidP="0083203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>Interés en fortalecer el autocuidado, la autoestima, los límites interpersonales y la prevención de la violencia en el pololeo y en redes sociales.</w:t>
      </w:r>
    </w:p>
    <w:p w14:paraId="474FD212" w14:textId="77777777" w:rsidR="00832032" w:rsidRPr="00832032" w:rsidRDefault="00832032" w:rsidP="0083203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>Requerimiento de protocolos claros ante situaciones de acoso sexual, discriminación por orientación sexual o identidad de género, y apoyo a estudiantes en situación de embarazo o maternidad/paternidad.</w:t>
      </w:r>
    </w:p>
    <w:p w14:paraId="388E01CF" w14:textId="3F6955FE" w:rsidR="00832032" w:rsidRPr="00832032" w:rsidRDefault="00832032" w:rsidP="0083203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>Relevancia de capacitar al cuerpo docente y a las familias para la implementación de un enfoque de género y derechos de forma transversal.</w:t>
      </w:r>
    </w:p>
    <w:p w14:paraId="3AE82902" w14:textId="77777777" w:rsidR="00832032" w:rsidRPr="00832032" w:rsidRDefault="00832032" w:rsidP="00832032">
      <w:pPr>
        <w:rPr>
          <w:rFonts w:ascii="Times New Roman" w:hAnsi="Times New Roman" w:cs="Times New Roman"/>
          <w:b/>
          <w:bCs/>
        </w:rPr>
      </w:pPr>
      <w:r w:rsidRPr="00832032">
        <w:rPr>
          <w:rFonts w:ascii="Times New Roman" w:hAnsi="Times New Roman" w:cs="Times New Roman"/>
          <w:b/>
          <w:bCs/>
        </w:rPr>
        <w:t>4. OBJETIVOS</w:t>
      </w:r>
    </w:p>
    <w:p w14:paraId="7779FE26" w14:textId="77777777" w:rsidR="00832032" w:rsidRPr="00832032" w:rsidRDefault="00832032" w:rsidP="00832032">
      <w:pPr>
        <w:rPr>
          <w:rFonts w:ascii="Times New Roman" w:hAnsi="Times New Roman" w:cs="Times New Roman"/>
          <w:b/>
          <w:bCs/>
        </w:rPr>
      </w:pPr>
      <w:r w:rsidRPr="00832032">
        <w:rPr>
          <w:rFonts w:ascii="Times New Roman" w:hAnsi="Times New Roman" w:cs="Times New Roman"/>
          <w:b/>
          <w:bCs/>
        </w:rPr>
        <w:t>Objetivo General</w:t>
      </w:r>
    </w:p>
    <w:p w14:paraId="1E180280" w14:textId="77777777" w:rsidR="00832032" w:rsidRPr="00832032" w:rsidRDefault="00832032" w:rsidP="00832032">
      <w:p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</w:rPr>
        <w:t xml:space="preserve">Promover una cultura de respeto, inclusión y autocuidado </w:t>
      </w:r>
      <w:proofErr w:type="gramStart"/>
      <w:r w:rsidRPr="00832032">
        <w:rPr>
          <w:rFonts w:ascii="Times New Roman" w:hAnsi="Times New Roman" w:cs="Times New Roman"/>
        </w:rPr>
        <w:t>en relación a</w:t>
      </w:r>
      <w:proofErr w:type="gramEnd"/>
      <w:r w:rsidRPr="00832032">
        <w:rPr>
          <w:rFonts w:ascii="Times New Roman" w:hAnsi="Times New Roman" w:cs="Times New Roman"/>
        </w:rPr>
        <w:t xml:space="preserve"> la afectividad, la sexualidad y el género, de manera que las y los estudiantes del Liceo Experimental Artístico puedan desarrollarse integralmente, ejerciendo sus derechos y asumiendo responsabilidades en un ambiente libre de discriminación y violencia.</w:t>
      </w:r>
    </w:p>
    <w:p w14:paraId="1A24A45F" w14:textId="77777777" w:rsidR="00832032" w:rsidRPr="00832032" w:rsidRDefault="00832032" w:rsidP="00832032">
      <w:pPr>
        <w:rPr>
          <w:rFonts w:ascii="Times New Roman" w:hAnsi="Times New Roman" w:cs="Times New Roman"/>
          <w:b/>
          <w:bCs/>
        </w:rPr>
      </w:pPr>
      <w:r w:rsidRPr="00832032">
        <w:rPr>
          <w:rFonts w:ascii="Times New Roman" w:hAnsi="Times New Roman" w:cs="Times New Roman"/>
          <w:b/>
          <w:bCs/>
        </w:rPr>
        <w:t>Objetivos Específicos</w:t>
      </w:r>
    </w:p>
    <w:p w14:paraId="0AC28903" w14:textId="77777777" w:rsidR="00832032" w:rsidRPr="00832032" w:rsidRDefault="00832032" w:rsidP="0083203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  <w:b/>
          <w:bCs/>
        </w:rPr>
        <w:t>Difundir y actualizar</w:t>
      </w:r>
      <w:r w:rsidRPr="00832032">
        <w:rPr>
          <w:rFonts w:ascii="Times New Roman" w:hAnsi="Times New Roman" w:cs="Times New Roman"/>
        </w:rPr>
        <w:t xml:space="preserve"> los protocolos relacionados con embarazos, acoso y violencia de género, discriminación y reconocimiento de identidad de género, socializándolos con toda la comunidad.</w:t>
      </w:r>
    </w:p>
    <w:p w14:paraId="640EE9EA" w14:textId="77777777" w:rsidR="00832032" w:rsidRPr="00832032" w:rsidRDefault="00832032" w:rsidP="0083203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  <w:b/>
          <w:bCs/>
        </w:rPr>
        <w:t>Fortalecer</w:t>
      </w:r>
      <w:r w:rsidRPr="00832032">
        <w:rPr>
          <w:rFonts w:ascii="Times New Roman" w:hAnsi="Times New Roman" w:cs="Times New Roman"/>
        </w:rPr>
        <w:t xml:space="preserve"> la formación en autocuidado, autoestima y establecimiento de relaciones afectivas saludables, mediante talleres y actividades adecuadas al desarrollo evolutivo de cada nivel.</w:t>
      </w:r>
    </w:p>
    <w:p w14:paraId="2B30AE32" w14:textId="77777777" w:rsidR="00832032" w:rsidRPr="00832032" w:rsidRDefault="00832032" w:rsidP="0083203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  <w:b/>
          <w:bCs/>
        </w:rPr>
        <w:t>Incorporar</w:t>
      </w:r>
      <w:r w:rsidRPr="00832032">
        <w:rPr>
          <w:rFonts w:ascii="Times New Roman" w:hAnsi="Times New Roman" w:cs="Times New Roman"/>
        </w:rPr>
        <w:t xml:space="preserve"> la perspectiva de género y no discriminación en la práctica docente, en la gestión de la convivencia escolar y en la relación con las familias, generando espacios de capacitación y reflexión.</w:t>
      </w:r>
    </w:p>
    <w:p w14:paraId="1E7538F9" w14:textId="77777777" w:rsidR="00832032" w:rsidRPr="00832032" w:rsidRDefault="00832032" w:rsidP="0083203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2032">
        <w:rPr>
          <w:rFonts w:ascii="Times New Roman" w:hAnsi="Times New Roman" w:cs="Times New Roman"/>
          <w:b/>
          <w:bCs/>
        </w:rPr>
        <w:t>Generar</w:t>
      </w:r>
      <w:r w:rsidRPr="00832032">
        <w:rPr>
          <w:rFonts w:ascii="Times New Roman" w:hAnsi="Times New Roman" w:cs="Times New Roman"/>
        </w:rPr>
        <w:t xml:space="preserve"> acciones concretas que promuevan la no violencia en el pololeo, la prevención de ciberacoso y la conciencia de las distintas orientaciones e identidades sexuales y de género, brindando un acompañamiento oportuno en situaciones de riesgo.</w:t>
      </w:r>
    </w:p>
    <w:p w14:paraId="121774F6" w14:textId="5543ADF6" w:rsidR="00832032" w:rsidRPr="00832032" w:rsidRDefault="00832032" w:rsidP="00832032">
      <w:pPr>
        <w:rPr>
          <w:rFonts w:ascii="Times New Roman" w:hAnsi="Times New Roman" w:cs="Times New Roman"/>
        </w:rPr>
      </w:pPr>
    </w:p>
    <w:p w14:paraId="6B3A5601" w14:textId="52F53452" w:rsidR="00832032" w:rsidRPr="00832032" w:rsidRDefault="00832032" w:rsidP="00832032">
      <w:pPr>
        <w:rPr>
          <w:rFonts w:ascii="Times New Roman" w:hAnsi="Times New Roman" w:cs="Times New Roman"/>
          <w:b/>
          <w:bCs/>
        </w:rPr>
      </w:pPr>
      <w:r w:rsidRPr="00832032">
        <w:rPr>
          <w:rFonts w:ascii="Times New Roman" w:hAnsi="Times New Roman" w:cs="Times New Roman"/>
          <w:b/>
          <w:bCs/>
        </w:rPr>
        <w:t xml:space="preserve">5. ACCIONES </w:t>
      </w:r>
    </w:p>
    <w:tbl>
      <w:tblPr>
        <w:tblStyle w:val="Tablaconcuadrcula5oscura-nfasis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361"/>
        <w:gridCol w:w="1616"/>
        <w:gridCol w:w="1618"/>
        <w:gridCol w:w="1246"/>
        <w:gridCol w:w="1858"/>
      </w:tblGrid>
      <w:tr w:rsidR="003D3BD2" w:rsidRPr="003D3309" w14:paraId="41D9BCF2" w14:textId="77777777" w:rsidTr="003D3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80262FE" w14:textId="77777777" w:rsidR="003D3BD2" w:rsidRPr="00832032" w:rsidRDefault="003D3BD2" w:rsidP="0083203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Acción</w:t>
            </w:r>
          </w:p>
        </w:tc>
        <w:tc>
          <w:tcPr>
            <w:tcW w:w="1361" w:type="dxa"/>
          </w:tcPr>
          <w:p w14:paraId="3025AD5B" w14:textId="4F9A26DB" w:rsidR="003D3BD2" w:rsidRPr="003D3309" w:rsidRDefault="003D3BD2" w:rsidP="00832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309">
              <w:rPr>
                <w:rFonts w:ascii="Times New Roman" w:hAnsi="Times New Roman" w:cs="Times New Roman"/>
              </w:rPr>
              <w:t>Objetivo</w:t>
            </w:r>
          </w:p>
        </w:tc>
        <w:tc>
          <w:tcPr>
            <w:tcW w:w="1616" w:type="dxa"/>
            <w:hideMark/>
          </w:tcPr>
          <w:p w14:paraId="4E9C8336" w14:textId="07E32596" w:rsidR="003D3BD2" w:rsidRPr="00832032" w:rsidRDefault="003D3BD2" w:rsidP="0083203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Descripción</w:t>
            </w:r>
          </w:p>
        </w:tc>
        <w:tc>
          <w:tcPr>
            <w:tcW w:w="1618" w:type="dxa"/>
            <w:hideMark/>
          </w:tcPr>
          <w:p w14:paraId="65629FC2" w14:textId="77777777" w:rsidR="003D3BD2" w:rsidRPr="00832032" w:rsidRDefault="003D3BD2" w:rsidP="0083203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Responsables</w:t>
            </w:r>
          </w:p>
        </w:tc>
        <w:tc>
          <w:tcPr>
            <w:tcW w:w="1246" w:type="dxa"/>
            <w:hideMark/>
          </w:tcPr>
          <w:p w14:paraId="1397B9F5" w14:textId="77777777" w:rsidR="003D3BD2" w:rsidRPr="00832032" w:rsidRDefault="003D3BD2" w:rsidP="0083203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Fecha / Periodo</w:t>
            </w:r>
          </w:p>
        </w:tc>
        <w:tc>
          <w:tcPr>
            <w:tcW w:w="1858" w:type="dxa"/>
            <w:hideMark/>
          </w:tcPr>
          <w:p w14:paraId="3EC5B5BC" w14:textId="77777777" w:rsidR="003D3BD2" w:rsidRPr="00832032" w:rsidRDefault="003D3BD2" w:rsidP="0083203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Indicador de Logro</w:t>
            </w:r>
          </w:p>
        </w:tc>
      </w:tr>
      <w:tr w:rsidR="003D3BD2" w:rsidRPr="003D3309" w14:paraId="020CD5A9" w14:textId="77777777" w:rsidTr="003D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9326CF9" w14:textId="01A32CE6" w:rsidR="003D3BD2" w:rsidRPr="00832032" w:rsidRDefault="003D3BD2" w:rsidP="0083203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 xml:space="preserve">1. </w:t>
            </w:r>
            <w:r w:rsidR="008C0FDF" w:rsidRPr="003D3309">
              <w:rPr>
                <w:rFonts w:ascii="Times New Roman" w:hAnsi="Times New Roman" w:cs="Times New Roman"/>
              </w:rPr>
              <w:t>Socialización</w:t>
            </w:r>
            <w:r w:rsidRPr="003D3309">
              <w:rPr>
                <w:rFonts w:ascii="Times New Roman" w:hAnsi="Times New Roman" w:cs="Times New Roman"/>
              </w:rPr>
              <w:t xml:space="preserve"> del Plan </w:t>
            </w:r>
          </w:p>
        </w:tc>
        <w:tc>
          <w:tcPr>
            <w:tcW w:w="1361" w:type="dxa"/>
          </w:tcPr>
          <w:p w14:paraId="6E2D0911" w14:textId="1DACED16" w:rsidR="008C0FDF" w:rsidRPr="003D3309" w:rsidRDefault="008C0FDF" w:rsidP="008C0FDF">
            <w:pPr>
              <w:pStyle w:val="TableParagraph"/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3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D3309">
              <w:rPr>
                <w:rFonts w:ascii="Times New Roman" w:hAnsi="Times New Roman" w:cs="Times New Roman"/>
                <w:sz w:val="24"/>
                <w:szCs w:val="24"/>
              </w:rPr>
              <w:t>onocer</w:t>
            </w:r>
            <w:r w:rsidRPr="003D330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D3309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r w:rsidRPr="003D330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D3309">
              <w:rPr>
                <w:rFonts w:ascii="Times New Roman" w:hAnsi="Times New Roman" w:cs="Times New Roman"/>
                <w:sz w:val="24"/>
                <w:szCs w:val="24"/>
              </w:rPr>
              <w:t>distintos aspectos y temáticas que aborda el plan de sexualidad, afectividad y género.</w:t>
            </w:r>
          </w:p>
          <w:p w14:paraId="1192E09A" w14:textId="70B3AC1E" w:rsidR="003D3BD2" w:rsidRPr="003D3309" w:rsidRDefault="003D3BD2" w:rsidP="008C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hideMark/>
          </w:tcPr>
          <w:p w14:paraId="7E8B7D38" w14:textId="7CE44DC3" w:rsidR="003D3BD2" w:rsidRPr="00832032" w:rsidRDefault="008C0FDF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309">
              <w:rPr>
                <w:rFonts w:ascii="Times New Roman" w:hAnsi="Times New Roman" w:cs="Times New Roman"/>
              </w:rPr>
              <w:t>Revisión</w:t>
            </w:r>
            <w:r w:rsidRPr="003D330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D3309">
              <w:rPr>
                <w:rFonts w:ascii="Times New Roman" w:hAnsi="Times New Roman" w:cs="Times New Roman"/>
              </w:rPr>
              <w:t>de protocolos</w:t>
            </w:r>
            <w:r w:rsidRPr="003D33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3309">
              <w:rPr>
                <w:rFonts w:ascii="Times New Roman" w:hAnsi="Times New Roman" w:cs="Times New Roman"/>
              </w:rPr>
              <w:t>que</w:t>
            </w:r>
            <w:r w:rsidRPr="003D33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3309">
              <w:rPr>
                <w:rFonts w:ascii="Times New Roman" w:hAnsi="Times New Roman" w:cs="Times New Roman"/>
              </w:rPr>
              <w:t>tienen relación</w:t>
            </w:r>
            <w:r w:rsidRPr="003D330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D3309">
              <w:rPr>
                <w:rFonts w:ascii="Times New Roman" w:hAnsi="Times New Roman" w:cs="Times New Roman"/>
              </w:rPr>
              <w:t>con</w:t>
            </w:r>
            <w:r w:rsidRPr="003D33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D3309">
              <w:rPr>
                <w:rFonts w:ascii="Times New Roman" w:hAnsi="Times New Roman" w:cs="Times New Roman"/>
              </w:rPr>
              <w:t>la esfera</w:t>
            </w:r>
            <w:r w:rsidRPr="003D33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D3309">
              <w:rPr>
                <w:rFonts w:ascii="Times New Roman" w:hAnsi="Times New Roman" w:cs="Times New Roman"/>
              </w:rPr>
              <w:t>sexual,</w:t>
            </w:r>
            <w:r w:rsidRPr="003D33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3309">
              <w:rPr>
                <w:rFonts w:ascii="Times New Roman" w:hAnsi="Times New Roman" w:cs="Times New Roman"/>
              </w:rPr>
              <w:t>afectiva</w:t>
            </w:r>
            <w:r w:rsidRPr="003D33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D3309">
              <w:rPr>
                <w:rFonts w:ascii="Times New Roman" w:hAnsi="Times New Roman" w:cs="Times New Roman"/>
              </w:rPr>
              <w:t>y</w:t>
            </w:r>
            <w:r w:rsidRPr="003D33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D3309">
              <w:rPr>
                <w:rFonts w:ascii="Times New Roman" w:hAnsi="Times New Roman" w:cs="Times New Roman"/>
              </w:rPr>
              <w:t>de</w:t>
            </w:r>
            <w:r w:rsidRPr="003D33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3309">
              <w:rPr>
                <w:rFonts w:ascii="Times New Roman" w:hAnsi="Times New Roman" w:cs="Times New Roman"/>
              </w:rPr>
              <w:t>género</w:t>
            </w:r>
          </w:p>
        </w:tc>
        <w:tc>
          <w:tcPr>
            <w:tcW w:w="1618" w:type="dxa"/>
            <w:hideMark/>
          </w:tcPr>
          <w:p w14:paraId="484FDBB5" w14:textId="4AFAAC8F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 xml:space="preserve">Equipo Convivencia + </w:t>
            </w:r>
            <w:r w:rsidR="008C0FDF" w:rsidRPr="003D3309">
              <w:rPr>
                <w:rFonts w:ascii="Times New Roman" w:hAnsi="Times New Roman" w:cs="Times New Roman"/>
              </w:rPr>
              <w:t>Consejo Escolar</w:t>
            </w:r>
          </w:p>
        </w:tc>
        <w:tc>
          <w:tcPr>
            <w:tcW w:w="1246" w:type="dxa"/>
            <w:hideMark/>
          </w:tcPr>
          <w:p w14:paraId="3AAC8D17" w14:textId="3812BA18" w:rsidR="003D3BD2" w:rsidRPr="00832032" w:rsidRDefault="008C0FDF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309">
              <w:rPr>
                <w:rFonts w:ascii="Times New Roman" w:hAnsi="Times New Roman" w:cs="Times New Roman"/>
              </w:rPr>
              <w:t>Marzo</w:t>
            </w:r>
          </w:p>
        </w:tc>
        <w:tc>
          <w:tcPr>
            <w:tcW w:w="1858" w:type="dxa"/>
            <w:hideMark/>
          </w:tcPr>
          <w:p w14:paraId="08AD7922" w14:textId="07C1AD8E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Asistencia sobre 70%</w:t>
            </w:r>
            <w:r w:rsidRPr="003D3309">
              <w:rPr>
                <w:rFonts w:ascii="Times New Roman" w:hAnsi="Times New Roman" w:cs="Times New Roman"/>
              </w:rPr>
              <w:t>,</w:t>
            </w:r>
            <w:r w:rsidRPr="00832032">
              <w:rPr>
                <w:rFonts w:ascii="Times New Roman" w:hAnsi="Times New Roman" w:cs="Times New Roman"/>
              </w:rPr>
              <w:t xml:space="preserve"> Evaluación positiva del 80% de participantes</w:t>
            </w:r>
          </w:p>
        </w:tc>
      </w:tr>
      <w:tr w:rsidR="003D3BD2" w:rsidRPr="003D3309" w14:paraId="76EEF622" w14:textId="77777777" w:rsidTr="003D3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16D72BC" w14:textId="77777777" w:rsidR="003D3BD2" w:rsidRPr="00832032" w:rsidRDefault="003D3BD2" w:rsidP="0083203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2. Actualización Participativa del Plan</w:t>
            </w:r>
          </w:p>
        </w:tc>
        <w:tc>
          <w:tcPr>
            <w:tcW w:w="1361" w:type="dxa"/>
          </w:tcPr>
          <w:p w14:paraId="25A26604" w14:textId="53B0EAD7" w:rsidR="003D3BD2" w:rsidRPr="003D3309" w:rsidRDefault="001A449E" w:rsidP="00832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309">
              <w:rPr>
                <w:rFonts w:ascii="Times New Roman" w:hAnsi="Times New Roman" w:cs="Times New Roman"/>
              </w:rPr>
              <w:t>Evaluar participativamente el plan actual e incorporar ajustes desde una perspectiva triestamental</w:t>
            </w:r>
          </w:p>
        </w:tc>
        <w:tc>
          <w:tcPr>
            <w:tcW w:w="1616" w:type="dxa"/>
            <w:hideMark/>
          </w:tcPr>
          <w:p w14:paraId="1ED774F0" w14:textId="4ABF3D60" w:rsidR="003D3BD2" w:rsidRPr="00832032" w:rsidRDefault="003D3BD2" w:rsidP="008320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Jornada anual con delegados de curso, apoderados y docentes para evaluar y proponer mejoras al Plan</w:t>
            </w:r>
          </w:p>
        </w:tc>
        <w:tc>
          <w:tcPr>
            <w:tcW w:w="1618" w:type="dxa"/>
            <w:hideMark/>
          </w:tcPr>
          <w:p w14:paraId="4AADCF1D" w14:textId="708A214E" w:rsidR="003D3BD2" w:rsidRPr="00832032" w:rsidRDefault="003D3BD2" w:rsidP="008320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309">
              <w:rPr>
                <w:rFonts w:ascii="Times New Roman" w:hAnsi="Times New Roman" w:cs="Times New Roman"/>
              </w:rPr>
              <w:t>Triestamental</w:t>
            </w:r>
          </w:p>
        </w:tc>
        <w:tc>
          <w:tcPr>
            <w:tcW w:w="1246" w:type="dxa"/>
            <w:hideMark/>
          </w:tcPr>
          <w:p w14:paraId="08EF60A8" w14:textId="77777777" w:rsidR="003D3BD2" w:rsidRPr="00832032" w:rsidRDefault="003D3BD2" w:rsidP="008320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Noviembre</w:t>
            </w:r>
          </w:p>
        </w:tc>
        <w:tc>
          <w:tcPr>
            <w:tcW w:w="1858" w:type="dxa"/>
            <w:hideMark/>
          </w:tcPr>
          <w:p w14:paraId="625BCDB1" w14:textId="3E0F2D74" w:rsidR="003D3BD2" w:rsidRPr="00832032" w:rsidRDefault="003D3BD2" w:rsidP="008320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Acta publicada</w:t>
            </w:r>
            <w:r w:rsidRPr="003D3309">
              <w:rPr>
                <w:rFonts w:ascii="Times New Roman" w:hAnsi="Times New Roman" w:cs="Times New Roman"/>
              </w:rPr>
              <w:t>,</w:t>
            </w:r>
            <w:r w:rsidRPr="00832032">
              <w:rPr>
                <w:rFonts w:ascii="Times New Roman" w:hAnsi="Times New Roman" w:cs="Times New Roman"/>
              </w:rPr>
              <w:t xml:space="preserve"> Ajustes incorporados para el siguiente año</w:t>
            </w:r>
          </w:p>
        </w:tc>
      </w:tr>
      <w:tr w:rsidR="003D3BD2" w:rsidRPr="003D3309" w14:paraId="7046CFE7" w14:textId="77777777" w:rsidTr="003D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86579B3" w14:textId="77777777" w:rsidR="003D3BD2" w:rsidRPr="00832032" w:rsidRDefault="003D3BD2" w:rsidP="0083203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3. Jornada por la Identidad y la Diversidad</w:t>
            </w:r>
          </w:p>
        </w:tc>
        <w:tc>
          <w:tcPr>
            <w:tcW w:w="1361" w:type="dxa"/>
          </w:tcPr>
          <w:p w14:paraId="77112C1E" w14:textId="2F9410FB" w:rsidR="003D3BD2" w:rsidRPr="003D3309" w:rsidRDefault="001A449E" w:rsidP="0083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309">
              <w:rPr>
                <w:rFonts w:ascii="Times New Roman" w:hAnsi="Times New Roman" w:cs="Times New Roman"/>
              </w:rPr>
              <w:t>Promover el respeto hacia la diversidad sexual y de género, fortaleciendo la inclusión en la comunidad educativa</w:t>
            </w:r>
          </w:p>
        </w:tc>
        <w:tc>
          <w:tcPr>
            <w:tcW w:w="1616" w:type="dxa"/>
            <w:hideMark/>
          </w:tcPr>
          <w:p w14:paraId="77FAB1E6" w14:textId="62306EA2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Actividades lúdicas (cuenta cuentos, foros, paneles) según nivel, y feria informativa con organizaciones LGBTIQA+</w:t>
            </w:r>
          </w:p>
        </w:tc>
        <w:tc>
          <w:tcPr>
            <w:tcW w:w="1618" w:type="dxa"/>
            <w:hideMark/>
          </w:tcPr>
          <w:p w14:paraId="6787B7A4" w14:textId="67484C0E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309">
              <w:rPr>
                <w:rFonts w:ascii="Times New Roman" w:hAnsi="Times New Roman" w:cs="Times New Roman"/>
              </w:rPr>
              <w:t>Equipo de trabajo + Convivencia</w:t>
            </w:r>
          </w:p>
        </w:tc>
        <w:tc>
          <w:tcPr>
            <w:tcW w:w="1246" w:type="dxa"/>
            <w:hideMark/>
          </w:tcPr>
          <w:p w14:paraId="5C9D0EC7" w14:textId="77777777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Mayo</w:t>
            </w:r>
          </w:p>
        </w:tc>
        <w:tc>
          <w:tcPr>
            <w:tcW w:w="1858" w:type="dxa"/>
            <w:hideMark/>
          </w:tcPr>
          <w:p w14:paraId="104CE055" w14:textId="2CF1E8B6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Registro de actividades</w:t>
            </w:r>
            <w:r w:rsidRPr="003D3309">
              <w:rPr>
                <w:rFonts w:ascii="Times New Roman" w:hAnsi="Times New Roman" w:cs="Times New Roman"/>
              </w:rPr>
              <w:t xml:space="preserve">, </w:t>
            </w:r>
            <w:r w:rsidRPr="00832032">
              <w:rPr>
                <w:rFonts w:ascii="Times New Roman" w:hAnsi="Times New Roman" w:cs="Times New Roman"/>
              </w:rPr>
              <w:t>Satisfacción positiva de la comunidad</w:t>
            </w:r>
          </w:p>
        </w:tc>
      </w:tr>
      <w:tr w:rsidR="003D3BD2" w:rsidRPr="003D3309" w14:paraId="0CD1D036" w14:textId="77777777" w:rsidTr="003D3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7A2C581" w14:textId="77777777" w:rsidR="003D3BD2" w:rsidRPr="00832032" w:rsidRDefault="003D3BD2" w:rsidP="0083203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lastRenderedPageBreak/>
              <w:t>4. Jornada por la No Violencia en el Pololeo</w:t>
            </w:r>
          </w:p>
        </w:tc>
        <w:tc>
          <w:tcPr>
            <w:tcW w:w="1361" w:type="dxa"/>
          </w:tcPr>
          <w:p w14:paraId="05B95794" w14:textId="343BF5B0" w:rsidR="003D3BD2" w:rsidRPr="003D3309" w:rsidRDefault="001A449E" w:rsidP="00832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309">
              <w:rPr>
                <w:rFonts w:ascii="Times New Roman" w:hAnsi="Times New Roman" w:cs="Times New Roman"/>
              </w:rPr>
              <w:t>Sensibilizar a estudiante sobre relaciones afectivas sanas y libres de violencia, promoviendo conductas respetuosas</w:t>
            </w:r>
          </w:p>
        </w:tc>
        <w:tc>
          <w:tcPr>
            <w:tcW w:w="1616" w:type="dxa"/>
            <w:hideMark/>
          </w:tcPr>
          <w:p w14:paraId="6A7FD7FA" w14:textId="68D670FC" w:rsidR="003D3BD2" w:rsidRPr="00832032" w:rsidRDefault="003D3BD2" w:rsidP="008320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Obras de teatro y talleres sobre relaciones sanas, consentimiento y límites</w:t>
            </w:r>
          </w:p>
        </w:tc>
        <w:tc>
          <w:tcPr>
            <w:tcW w:w="1618" w:type="dxa"/>
            <w:hideMark/>
          </w:tcPr>
          <w:p w14:paraId="458D8429" w14:textId="0D57703A" w:rsidR="003D3BD2" w:rsidRPr="00832032" w:rsidRDefault="003D3BD2" w:rsidP="008320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 xml:space="preserve">Equipo Convivencia + Profesores </w:t>
            </w:r>
            <w:proofErr w:type="gramStart"/>
            <w:r w:rsidRPr="00832032">
              <w:rPr>
                <w:rFonts w:ascii="Times New Roman" w:hAnsi="Times New Roman" w:cs="Times New Roman"/>
              </w:rPr>
              <w:t>Jefes</w:t>
            </w:r>
            <w:proofErr w:type="gramEnd"/>
            <w:r w:rsidRPr="003D3309">
              <w:rPr>
                <w:rFonts w:ascii="Times New Roman" w:hAnsi="Times New Roman" w:cs="Times New Roman"/>
              </w:rPr>
              <w:t xml:space="preserve"> o </w:t>
            </w:r>
            <w:r w:rsidRPr="003D3309">
              <w:rPr>
                <w:rFonts w:ascii="Times New Roman" w:hAnsi="Times New Roman" w:cs="Times New Roman"/>
              </w:rPr>
              <w:t>Equipo colaboración externa</w:t>
            </w:r>
          </w:p>
        </w:tc>
        <w:tc>
          <w:tcPr>
            <w:tcW w:w="1246" w:type="dxa"/>
            <w:hideMark/>
          </w:tcPr>
          <w:p w14:paraId="6113F9C6" w14:textId="77777777" w:rsidR="003D3BD2" w:rsidRPr="00832032" w:rsidRDefault="003D3BD2" w:rsidP="008320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Junio</w:t>
            </w:r>
          </w:p>
        </w:tc>
        <w:tc>
          <w:tcPr>
            <w:tcW w:w="1858" w:type="dxa"/>
            <w:hideMark/>
          </w:tcPr>
          <w:p w14:paraId="56621BD0" w14:textId="2C2BC527" w:rsidR="003D3BD2" w:rsidRPr="00832032" w:rsidRDefault="003D3BD2" w:rsidP="008320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Disminución de reportes de violencia</w:t>
            </w:r>
            <w:r w:rsidRPr="003D3309">
              <w:rPr>
                <w:rFonts w:ascii="Times New Roman" w:hAnsi="Times New Roman" w:cs="Times New Roman"/>
              </w:rPr>
              <w:t xml:space="preserve">, </w:t>
            </w:r>
            <w:r w:rsidRPr="00832032">
              <w:rPr>
                <w:rFonts w:ascii="Times New Roman" w:hAnsi="Times New Roman" w:cs="Times New Roman"/>
              </w:rPr>
              <w:t>Encuesta de retroalimentación</w:t>
            </w:r>
          </w:p>
        </w:tc>
      </w:tr>
      <w:tr w:rsidR="003D3BD2" w:rsidRPr="003D3309" w14:paraId="69DD6DCD" w14:textId="77777777" w:rsidTr="003D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82D4C54" w14:textId="77777777" w:rsidR="003D3BD2" w:rsidRPr="00832032" w:rsidRDefault="003D3BD2" w:rsidP="0083203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5. Día del Buen Trato Digital</w:t>
            </w:r>
          </w:p>
        </w:tc>
        <w:tc>
          <w:tcPr>
            <w:tcW w:w="1361" w:type="dxa"/>
          </w:tcPr>
          <w:p w14:paraId="63B9A7BC" w14:textId="6F0A5F27" w:rsidR="003D3BD2" w:rsidRPr="003D3309" w:rsidRDefault="001A449E" w:rsidP="0083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309">
              <w:rPr>
                <w:rFonts w:ascii="Times New Roman" w:hAnsi="Times New Roman" w:cs="Times New Roman"/>
              </w:rPr>
              <w:t>Fomentar en los y las estudiante el autocuidado y respecto hacia otros en espacio digitales</w:t>
            </w:r>
          </w:p>
        </w:tc>
        <w:tc>
          <w:tcPr>
            <w:tcW w:w="1616" w:type="dxa"/>
            <w:hideMark/>
          </w:tcPr>
          <w:p w14:paraId="2CD632DF" w14:textId="32618F0D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Talleres por ciclo: respeto, privacidad y límites en redes sociales. Creación de cápsulas audiovisuales preventivas</w:t>
            </w:r>
          </w:p>
        </w:tc>
        <w:tc>
          <w:tcPr>
            <w:tcW w:w="1618" w:type="dxa"/>
            <w:hideMark/>
          </w:tcPr>
          <w:p w14:paraId="306A4E42" w14:textId="33CEF3FF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 xml:space="preserve">Equipo Convivencia </w:t>
            </w:r>
          </w:p>
        </w:tc>
        <w:tc>
          <w:tcPr>
            <w:tcW w:w="1246" w:type="dxa"/>
            <w:hideMark/>
          </w:tcPr>
          <w:p w14:paraId="79490B1F" w14:textId="77777777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Septiembre</w:t>
            </w:r>
          </w:p>
        </w:tc>
        <w:tc>
          <w:tcPr>
            <w:tcW w:w="1858" w:type="dxa"/>
            <w:hideMark/>
          </w:tcPr>
          <w:p w14:paraId="023C999B" w14:textId="2F018D32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Productos audiovisuales difundidos</w:t>
            </w:r>
            <w:r w:rsidRPr="003D3309">
              <w:rPr>
                <w:rFonts w:ascii="Times New Roman" w:hAnsi="Times New Roman" w:cs="Times New Roman"/>
              </w:rPr>
              <w:t xml:space="preserve">, </w:t>
            </w:r>
            <w:r w:rsidRPr="00832032">
              <w:rPr>
                <w:rFonts w:ascii="Times New Roman" w:hAnsi="Times New Roman" w:cs="Times New Roman"/>
              </w:rPr>
              <w:t>Participación de estudiantes</w:t>
            </w:r>
          </w:p>
        </w:tc>
      </w:tr>
      <w:tr w:rsidR="003D3BD2" w:rsidRPr="003D3309" w14:paraId="37263BDF" w14:textId="77777777" w:rsidTr="003D3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37508B4" w14:textId="79D8EE2F" w:rsidR="003D3BD2" w:rsidRPr="00832032" w:rsidRDefault="003D3BD2" w:rsidP="0083203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7. Taller de Capacitación Docente</w:t>
            </w:r>
          </w:p>
        </w:tc>
        <w:tc>
          <w:tcPr>
            <w:tcW w:w="1361" w:type="dxa"/>
          </w:tcPr>
          <w:p w14:paraId="0611BBB6" w14:textId="13494912" w:rsidR="003D3BD2" w:rsidRPr="003D3309" w:rsidRDefault="003D3309" w:rsidP="00832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309">
              <w:rPr>
                <w:rFonts w:ascii="Times New Roman" w:hAnsi="Times New Roman" w:cs="Times New Roman"/>
              </w:rPr>
              <w:t>Entregar herramientas pedagógicas y actualizadas al equipo docente para la implementación de ESI en el aula</w:t>
            </w:r>
          </w:p>
        </w:tc>
        <w:tc>
          <w:tcPr>
            <w:tcW w:w="1616" w:type="dxa"/>
            <w:hideMark/>
          </w:tcPr>
          <w:p w14:paraId="2BDBB4F0" w14:textId="6464B21C" w:rsidR="003D3BD2" w:rsidRPr="00832032" w:rsidRDefault="003D3BD2" w:rsidP="008320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Formación en “Educación Sexual Integral”. Uso de materiales Mineduc y guías actualizadas</w:t>
            </w:r>
          </w:p>
        </w:tc>
        <w:tc>
          <w:tcPr>
            <w:tcW w:w="1618" w:type="dxa"/>
            <w:hideMark/>
          </w:tcPr>
          <w:p w14:paraId="26B922F8" w14:textId="0B89A97B" w:rsidR="003D3BD2" w:rsidRPr="00832032" w:rsidRDefault="003D3BD2" w:rsidP="008320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UTP + Equipo Convivencia</w:t>
            </w:r>
            <w:r w:rsidRPr="003D3309">
              <w:rPr>
                <w:rFonts w:ascii="Times New Roman" w:hAnsi="Times New Roman" w:cs="Times New Roman"/>
              </w:rPr>
              <w:t xml:space="preserve"> o Equipo colaboración externa</w:t>
            </w:r>
          </w:p>
        </w:tc>
        <w:tc>
          <w:tcPr>
            <w:tcW w:w="1246" w:type="dxa"/>
            <w:hideMark/>
          </w:tcPr>
          <w:p w14:paraId="277F5E62" w14:textId="77777777" w:rsidR="003D3BD2" w:rsidRPr="00832032" w:rsidRDefault="003D3BD2" w:rsidP="008320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Julio - Agosto</w:t>
            </w:r>
          </w:p>
        </w:tc>
        <w:tc>
          <w:tcPr>
            <w:tcW w:w="1858" w:type="dxa"/>
            <w:hideMark/>
          </w:tcPr>
          <w:p w14:paraId="5C54AAB8" w14:textId="35677555" w:rsidR="003D3BD2" w:rsidRPr="00832032" w:rsidRDefault="003D3BD2" w:rsidP="008320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Docentes capacitados (90% asistencia)</w:t>
            </w:r>
            <w:r w:rsidRPr="003D3309">
              <w:rPr>
                <w:rFonts w:ascii="Times New Roman" w:hAnsi="Times New Roman" w:cs="Times New Roman"/>
              </w:rPr>
              <w:t xml:space="preserve">, </w:t>
            </w:r>
            <w:r w:rsidRPr="00832032">
              <w:rPr>
                <w:rFonts w:ascii="Times New Roman" w:hAnsi="Times New Roman" w:cs="Times New Roman"/>
              </w:rPr>
              <w:t>Retroalimentación positiva</w:t>
            </w:r>
          </w:p>
        </w:tc>
      </w:tr>
      <w:tr w:rsidR="003D3BD2" w:rsidRPr="003D3309" w14:paraId="67AAE285" w14:textId="77777777" w:rsidTr="003D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0D3AA7C" w14:textId="77777777" w:rsidR="003D3BD2" w:rsidRPr="00832032" w:rsidRDefault="003D3BD2" w:rsidP="0083203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8. Evaluación y Cierre Anual</w:t>
            </w:r>
          </w:p>
        </w:tc>
        <w:tc>
          <w:tcPr>
            <w:tcW w:w="1361" w:type="dxa"/>
          </w:tcPr>
          <w:p w14:paraId="45411BEB" w14:textId="3D7A7E60" w:rsidR="003D3BD2" w:rsidRPr="003D3309" w:rsidRDefault="003D3309" w:rsidP="00832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309">
              <w:rPr>
                <w:rFonts w:ascii="Times New Roman" w:hAnsi="Times New Roman" w:cs="Times New Roman"/>
              </w:rPr>
              <w:t xml:space="preserve">Evaluar resultados, eficacia y pertinencia del plan para realizar mejoras continuas y retroalimentar a la </w:t>
            </w:r>
            <w:r w:rsidRPr="003D3309">
              <w:rPr>
                <w:rFonts w:ascii="Times New Roman" w:hAnsi="Times New Roman" w:cs="Times New Roman"/>
              </w:rPr>
              <w:lastRenderedPageBreak/>
              <w:t>comunidad educativa</w:t>
            </w:r>
          </w:p>
        </w:tc>
        <w:tc>
          <w:tcPr>
            <w:tcW w:w="1616" w:type="dxa"/>
            <w:hideMark/>
          </w:tcPr>
          <w:p w14:paraId="63403408" w14:textId="715AD8EE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lastRenderedPageBreak/>
              <w:t>Revisión de logros, encuestas de satisfacción y publicación de informe final de acciones y resultados</w:t>
            </w:r>
          </w:p>
        </w:tc>
        <w:tc>
          <w:tcPr>
            <w:tcW w:w="1618" w:type="dxa"/>
            <w:hideMark/>
          </w:tcPr>
          <w:p w14:paraId="311900B5" w14:textId="528ADE04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309">
              <w:rPr>
                <w:rFonts w:ascii="Times New Roman" w:hAnsi="Times New Roman" w:cs="Times New Roman"/>
              </w:rPr>
              <w:t xml:space="preserve">Dirección + Convivencia Escolar </w:t>
            </w:r>
          </w:p>
        </w:tc>
        <w:tc>
          <w:tcPr>
            <w:tcW w:w="1246" w:type="dxa"/>
            <w:hideMark/>
          </w:tcPr>
          <w:p w14:paraId="273CE584" w14:textId="77777777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Diciembre</w:t>
            </w:r>
          </w:p>
        </w:tc>
        <w:tc>
          <w:tcPr>
            <w:tcW w:w="1858" w:type="dxa"/>
            <w:hideMark/>
          </w:tcPr>
          <w:p w14:paraId="663DB08C" w14:textId="3ECA1705" w:rsidR="003D3BD2" w:rsidRPr="00832032" w:rsidRDefault="003D3BD2" w:rsidP="008320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2032">
              <w:rPr>
                <w:rFonts w:ascii="Times New Roman" w:hAnsi="Times New Roman" w:cs="Times New Roman"/>
              </w:rPr>
              <w:t>Informe final difundido</w:t>
            </w:r>
            <w:r w:rsidRPr="003D3309">
              <w:rPr>
                <w:rFonts w:ascii="Times New Roman" w:hAnsi="Times New Roman" w:cs="Times New Roman"/>
              </w:rPr>
              <w:t xml:space="preserve">, </w:t>
            </w:r>
            <w:r w:rsidRPr="00832032">
              <w:rPr>
                <w:rFonts w:ascii="Times New Roman" w:hAnsi="Times New Roman" w:cs="Times New Roman"/>
              </w:rPr>
              <w:t>Adecuaciones para el año siguiente</w:t>
            </w:r>
          </w:p>
        </w:tc>
      </w:tr>
    </w:tbl>
    <w:p w14:paraId="2E2EF93F" w14:textId="77777777" w:rsidR="00C16919" w:rsidRPr="003D3309" w:rsidRDefault="00C16919">
      <w:pPr>
        <w:rPr>
          <w:rFonts w:ascii="Times New Roman" w:hAnsi="Times New Roman" w:cs="Times New Roman"/>
        </w:rPr>
      </w:pPr>
    </w:p>
    <w:p w14:paraId="6DB16FD8" w14:textId="77777777" w:rsidR="001A449E" w:rsidRPr="003D3309" w:rsidRDefault="001A449E">
      <w:pPr>
        <w:rPr>
          <w:rFonts w:ascii="Times New Roman" w:hAnsi="Times New Roman" w:cs="Times New Roman"/>
        </w:rPr>
      </w:pPr>
    </w:p>
    <w:sectPr w:rsidR="001A449E" w:rsidRPr="003D3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D21C" w14:textId="77777777" w:rsidR="00000000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089CD0B7" wp14:editId="02FFB8E0">
          <wp:simplePos x="0" y="0"/>
          <wp:positionH relativeFrom="page">
            <wp:posOffset>0</wp:posOffset>
          </wp:positionH>
          <wp:positionV relativeFrom="page">
            <wp:posOffset>93980</wp:posOffset>
          </wp:positionV>
          <wp:extent cx="7758683" cy="10966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8683" cy="1096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DD8"/>
    <w:multiLevelType w:val="multilevel"/>
    <w:tmpl w:val="F956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64EAE"/>
    <w:multiLevelType w:val="multilevel"/>
    <w:tmpl w:val="432E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32C31"/>
    <w:multiLevelType w:val="multilevel"/>
    <w:tmpl w:val="30C6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8475A"/>
    <w:multiLevelType w:val="multilevel"/>
    <w:tmpl w:val="2F26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137AA"/>
    <w:multiLevelType w:val="multilevel"/>
    <w:tmpl w:val="5E7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138BF"/>
    <w:multiLevelType w:val="multilevel"/>
    <w:tmpl w:val="6400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5444121">
    <w:abstractNumId w:val="2"/>
  </w:num>
  <w:num w:numId="2" w16cid:durableId="1108548765">
    <w:abstractNumId w:val="1"/>
  </w:num>
  <w:num w:numId="3" w16cid:durableId="1321468613">
    <w:abstractNumId w:val="3"/>
  </w:num>
  <w:num w:numId="4" w16cid:durableId="1682120281">
    <w:abstractNumId w:val="4"/>
  </w:num>
  <w:num w:numId="5" w16cid:durableId="149568575">
    <w:abstractNumId w:val="5"/>
  </w:num>
  <w:num w:numId="6" w16cid:durableId="197417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32"/>
    <w:rsid w:val="001A449E"/>
    <w:rsid w:val="002B5129"/>
    <w:rsid w:val="003126CD"/>
    <w:rsid w:val="00336795"/>
    <w:rsid w:val="003564BA"/>
    <w:rsid w:val="003D3309"/>
    <w:rsid w:val="003D3BD2"/>
    <w:rsid w:val="005A22E2"/>
    <w:rsid w:val="007C2C5B"/>
    <w:rsid w:val="00832032"/>
    <w:rsid w:val="008C0FDF"/>
    <w:rsid w:val="00AA280B"/>
    <w:rsid w:val="00C16919"/>
    <w:rsid w:val="00C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4A3C"/>
  <w15:chartTrackingRefBased/>
  <w15:docId w15:val="{205BB3AC-4157-46FC-AE9B-3AF08EC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2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2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2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2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2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2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2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2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20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20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20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20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20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20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2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2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2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2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20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20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20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2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20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2032"/>
    <w:rPr>
      <w:b/>
      <w:bCs/>
      <w:smallCaps/>
      <w:color w:val="0F4761" w:themeColor="accent1" w:themeShade="BF"/>
      <w:spacing w:val="5"/>
    </w:rPr>
  </w:style>
  <w:style w:type="paragraph" w:styleId="TDC1">
    <w:name w:val="toc 1"/>
    <w:basedOn w:val="Normal"/>
    <w:uiPriority w:val="1"/>
    <w:qFormat/>
    <w:rsid w:val="00832032"/>
    <w:pPr>
      <w:widowControl w:val="0"/>
      <w:autoSpaceDE w:val="0"/>
      <w:autoSpaceDN w:val="0"/>
      <w:spacing w:before="120" w:after="0" w:line="240" w:lineRule="auto"/>
      <w:ind w:left="720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DC2">
    <w:name w:val="toc 2"/>
    <w:basedOn w:val="Normal"/>
    <w:uiPriority w:val="1"/>
    <w:qFormat/>
    <w:rsid w:val="00832032"/>
    <w:pPr>
      <w:widowControl w:val="0"/>
      <w:autoSpaceDE w:val="0"/>
      <w:autoSpaceDN w:val="0"/>
      <w:spacing w:before="124" w:after="0" w:line="240" w:lineRule="auto"/>
      <w:ind w:left="941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8320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2032"/>
    <w:rPr>
      <w:rFonts w:ascii="Calibri" w:eastAsia="Calibri" w:hAnsi="Calibri" w:cs="Calibri"/>
      <w:kern w:val="0"/>
      <w:lang w:val="es-ES"/>
      <w14:ligatures w14:val="none"/>
    </w:rPr>
  </w:style>
  <w:style w:type="table" w:styleId="Tablaconcuadrcula3-nfasis4">
    <w:name w:val="Grid Table 3 Accent 4"/>
    <w:basedOn w:val="Tablanormal"/>
    <w:uiPriority w:val="48"/>
    <w:rsid w:val="007C2C5B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aconcuadrcula5oscura-nfasis4">
    <w:name w:val="Grid Table 5 Dark Accent 4"/>
    <w:basedOn w:val="Tablanormal"/>
    <w:uiPriority w:val="50"/>
    <w:rsid w:val="007C2C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8C0FDF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1468</Words>
  <Characters>8076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Aedo Valdés</dc:creator>
  <cp:keywords/>
  <dc:description/>
  <cp:lastModifiedBy>José Aedo Valdés</cp:lastModifiedBy>
  <cp:revision>1</cp:revision>
  <dcterms:created xsi:type="dcterms:W3CDTF">2025-03-24T22:29:00Z</dcterms:created>
  <dcterms:modified xsi:type="dcterms:W3CDTF">2025-03-25T14:31:00Z</dcterms:modified>
</cp:coreProperties>
</file>